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243E1" w:rsidRPr="00886D73">
        <w:rPr>
          <w:rFonts w:eastAsia="Calibri"/>
          <w:sz w:val="22"/>
          <w:szCs w:val="21"/>
          <w:lang w:eastAsia="en-US"/>
        </w:rPr>
        <w:t>СТРЕЛЬНИКОВ ВЛАДИМИР ВИКТОРОВИЧ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D243E1" w:rsidRPr="00886D73">
        <w:rPr>
          <w:rFonts w:eastAsia="Calibri"/>
          <w:sz w:val="22"/>
          <w:szCs w:val="21"/>
          <w:lang w:eastAsia="en-US"/>
        </w:rPr>
        <w:t>Асай</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bookmarkEnd w:id="0"/>
      <w:r w:rsidR="008B4139">
        <w:rPr>
          <w:rFonts w:eastAsia="Calibri"/>
          <w:sz w:val="22"/>
          <w:szCs w:val="21"/>
          <w:lang w:val="kk-KZ" w:eastAsia="en-US"/>
        </w:rPr>
        <w:t>ЖШС</w:t>
      </w:r>
      <w:r w:rsidRPr="009D42B6">
        <w:rPr>
          <w:sz w:val="24"/>
          <w:szCs w:val="24"/>
        </w:rPr>
        <w:t xml:space="preserve"> БСН/ЖСН: </w:t>
      </w:r>
      <w:r w:rsidR="00D243E1" w:rsidRPr="00886D73">
        <w:rPr>
          <w:rFonts w:eastAsia="Calibri"/>
          <w:sz w:val="22"/>
          <w:szCs w:val="21"/>
          <w:lang w:eastAsia="en-US"/>
        </w:rPr>
        <w:t>990540014696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73DFF">
        <w:rPr>
          <w:b/>
          <w:sz w:val="24"/>
          <w:szCs w:val="24"/>
          <w:lang w:val="kk-KZ"/>
        </w:rPr>
        <w:t>2</w:t>
      </w:r>
      <w:r w:rsidR="00D243E1">
        <w:rPr>
          <w:b/>
          <w:sz w:val="24"/>
          <w:szCs w:val="24"/>
          <w:lang w:val="kk-KZ"/>
        </w:rPr>
        <w:t>3</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04E12"/>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243E1"/>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2015-10-08T04:22:00Z</dcterms:created>
  <dcterms:modified xsi:type="dcterms:W3CDTF">2015-10-08T04:22:00Z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