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743038" w:rsidRPr="002F6DAC">
        <w:rPr>
          <w:rFonts w:eastAsia="Calibri"/>
          <w:sz w:val="22"/>
          <w:szCs w:val="21"/>
          <w:lang w:eastAsia="en-US"/>
        </w:rPr>
        <w:t>ҚҰБЫҒҰЛ ОРЫНБАСАР ДАНАБАЙҰЛЫ</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743038" w:rsidRPr="002F6DAC">
        <w:rPr>
          <w:rFonts w:eastAsia="Calibri"/>
          <w:sz w:val="22"/>
          <w:szCs w:val="21"/>
          <w:lang w:eastAsia="en-US"/>
        </w:rPr>
        <w:t>БЕРГЕН-Б</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453DE7" w:rsidRPr="002F6DAC">
        <w:rPr>
          <w:rFonts w:eastAsia="Calibri"/>
          <w:sz w:val="22"/>
          <w:szCs w:val="21"/>
          <w:lang w:eastAsia="en-US"/>
        </w:rPr>
        <w:t>021140005003</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F4623">
        <w:rPr>
          <w:b/>
          <w:sz w:val="22"/>
          <w:szCs w:val="22"/>
        </w:rPr>
        <w:t>05.04.2016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53DE7"/>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91CE3"/>
    <w:rsid w:val="006C1A31"/>
    <w:rsid w:val="006D5EA7"/>
    <w:rsid w:val="00702346"/>
    <w:rsid w:val="0070581B"/>
    <w:rsid w:val="007065A2"/>
    <w:rsid w:val="0072067F"/>
    <w:rsid w:val="00726B99"/>
    <w:rsid w:val="00740196"/>
    <w:rsid w:val="00743038"/>
    <w:rsid w:val="00775A19"/>
    <w:rsid w:val="007808EF"/>
    <w:rsid w:val="00797F0B"/>
    <w:rsid w:val="007A1970"/>
    <w:rsid w:val="007A6C06"/>
    <w:rsid w:val="007B0544"/>
    <w:rsid w:val="007B79BD"/>
    <w:rsid w:val="007C5670"/>
    <w:rsid w:val="0080491C"/>
    <w:rsid w:val="00817B3C"/>
    <w:rsid w:val="008458AD"/>
    <w:rsid w:val="00850A82"/>
    <w:rsid w:val="0085469D"/>
    <w:rsid w:val="00873AAA"/>
    <w:rsid w:val="008766F1"/>
    <w:rsid w:val="00897505"/>
    <w:rsid w:val="008B4139"/>
    <w:rsid w:val="008E2E02"/>
    <w:rsid w:val="008F4623"/>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92E"/>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08B"/>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2016-03-18T15:22:00Z</dcterms:created>
  <dcterms:modified xsi:type="dcterms:W3CDTF">2016-03-18T15:23:00Z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