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F1327" w:rsidRPr="00581B42">
        <w:rPr>
          <w:rFonts w:eastAsia="Calibri"/>
          <w:sz w:val="22"/>
          <w:szCs w:val="21"/>
          <w:lang w:eastAsia="en-US"/>
        </w:rPr>
        <w:t>КИМ ЕВГЕНИЙ РАДИОНОВИЧ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r w:rsidR="00BF1327" w:rsidRPr="00581B42">
        <w:rPr>
          <w:rFonts w:eastAsia="Calibri"/>
          <w:sz w:val="22"/>
          <w:szCs w:val="21"/>
          <w:lang w:eastAsia="en-US"/>
        </w:rPr>
        <w:t>Карагандинский завод асбестоцементных изделий</w:t>
      </w:r>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F1327" w:rsidRPr="00581B42">
        <w:rPr>
          <w:rFonts w:eastAsia="Calibri"/>
          <w:sz w:val="22"/>
          <w:szCs w:val="21"/>
          <w:lang w:eastAsia="en-US"/>
        </w:rPr>
        <w:t>060740004820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BF1327">
        <w:rPr>
          <w:b/>
          <w:sz w:val="24"/>
          <w:szCs w:val="24"/>
          <w:lang w:val="kk-KZ"/>
        </w:rPr>
        <w:t>18</w:t>
      </w:r>
      <w:r w:rsidRPr="00B01E27">
        <w:rPr>
          <w:b/>
          <w:sz w:val="24"/>
          <w:szCs w:val="24"/>
        </w:rPr>
        <w:t>.</w:t>
      </w:r>
      <w:r w:rsidR="0080491C" w:rsidRPr="00B01E27">
        <w:rPr>
          <w:b/>
          <w:sz w:val="24"/>
          <w:szCs w:val="24"/>
        </w:rPr>
        <w:t>1</w:t>
      </w:r>
      <w:r w:rsidR="000B0C51">
        <w:rPr>
          <w:b/>
          <w:sz w:val="24"/>
          <w:szCs w:val="24"/>
        </w:rPr>
        <w:t>2</w:t>
      </w:r>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7"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1327"/>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11CE"/>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2015-12-03T10:44:00Z</dcterms:created>
  <dcterms:modified xsi:type="dcterms:W3CDTF">2015-12-03T10:44:00Z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