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C86140" w:rsidRPr="00ED5B55">
        <w:t>КУРМАНГАЛИЕВА КЕНЖЕГАЙША СМАГУЛОВНА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proofErr w:type="spellStart"/>
      <w:r w:rsidR="00C86140" w:rsidRPr="00ED5B55">
        <w:t>Стройснаб</w:t>
      </w:r>
      <w:proofErr w:type="spellEnd"/>
      <w:r w:rsidR="00C86140" w:rsidRPr="00ED5B55">
        <w:t xml:space="preserve"> сервис ЛТД</w:t>
      </w:r>
      <w:r w:rsidR="000963EE" w:rsidRPr="00B73271">
        <w:rPr>
          <w:rFonts w:eastAsia="Calibri"/>
          <w:sz w:val="22"/>
          <w:szCs w:val="21"/>
          <w:lang w:eastAsia="en-US"/>
        </w:rPr>
        <w:t>"</w:t>
      </w:r>
      <w:bookmarkEnd w:id="0"/>
      <w:r w:rsidR="00AE17A4">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C86140" w:rsidRPr="00ED5B55">
        <w:t>061040005599</w:t>
      </w:r>
      <w:r w:rsidR="00A34A51">
        <w:t xml:space="preserve"> </w:t>
      </w:r>
      <w:proofErr w:type="spellStart"/>
      <w:r w:rsidRPr="009D42B6">
        <w:rPr>
          <w:sz w:val="24"/>
          <w:szCs w:val="24"/>
        </w:rPr>
        <w:t>электрондық</w:t>
      </w:r>
      <w:proofErr w:type="spellEnd"/>
      <w:r w:rsidRPr="009D42B6">
        <w:rPr>
          <w:sz w:val="24"/>
          <w:szCs w:val="24"/>
        </w:rPr>
        <w:t xml:space="preserve"> аукционы </w:t>
      </w:r>
      <w:r w:rsidR="00C86140" w:rsidRPr="00ED5B55">
        <w:rPr>
          <w:b/>
        </w:rPr>
        <w:t>02.02.2016</w:t>
      </w:r>
      <w:r w:rsidR="00C86140" w:rsidRPr="00ED5B55">
        <w:rPr>
          <w:b/>
          <w:sz w:val="24"/>
          <w:szCs w:val="24"/>
        </w:rPr>
        <w:t xml:space="preserve"> </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4E59CD"/>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32617"/>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34A51"/>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86140"/>
    <w:rsid w:val="00CB366C"/>
    <w:rsid w:val="00CC06EC"/>
    <w:rsid w:val="00CC5977"/>
    <w:rsid w:val="00CF7346"/>
    <w:rsid w:val="00D01050"/>
    <w:rsid w:val="00D37134"/>
    <w:rsid w:val="00D91425"/>
    <w:rsid w:val="00DC1E30"/>
    <w:rsid w:val="00DC77D6"/>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2016-01-13T12:27:00Z</dcterms:created>
  <dcterms:modified xsi:type="dcterms:W3CDTF">2016-01-13T12:27:00Z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