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C541D" w:rsidRPr="00BD16B4">
        <w:rPr>
          <w:rFonts w:eastAsia="Calibri"/>
          <w:sz w:val="22"/>
          <w:szCs w:val="21"/>
          <w:lang w:eastAsia="en-US"/>
        </w:rPr>
        <w:t>ТЕЛЕГЕНЕВА АЛИЯ КАЙРОЛЛАЕВНА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0C541D" w:rsidRPr="00BD16B4">
        <w:rPr>
          <w:rFonts w:eastAsia="Calibri"/>
          <w:sz w:val="22"/>
          <w:szCs w:val="21"/>
          <w:lang w:eastAsia="en-US"/>
        </w:rPr>
        <w:t>Тас</w:t>
      </w:r>
      <w:proofErr w:type="spellEnd"/>
      <w:r w:rsidR="000C541D" w:rsidRPr="00BD16B4">
        <w:rPr>
          <w:rFonts w:eastAsia="Calibri"/>
          <w:sz w:val="22"/>
          <w:szCs w:val="21"/>
          <w:lang w:eastAsia="en-US"/>
        </w:rPr>
        <w:t>-дала</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C541D" w:rsidRPr="00BD16B4">
        <w:rPr>
          <w:rFonts w:eastAsia="Calibri"/>
          <w:sz w:val="22"/>
          <w:szCs w:val="21"/>
          <w:lang w:eastAsia="en-US"/>
        </w:rPr>
        <w:t>100640002503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C541D">
        <w:rPr>
          <w:b/>
          <w:sz w:val="24"/>
          <w:szCs w:val="24"/>
          <w:lang w:val="kk-KZ"/>
        </w:rPr>
        <w:t>10</w:t>
      </w:r>
      <w:r w:rsidRPr="009D42B6">
        <w:rPr>
          <w:b/>
          <w:sz w:val="24"/>
          <w:szCs w:val="24"/>
        </w:rPr>
        <w:t>.</w:t>
      </w:r>
      <w:r w:rsidR="0080491C">
        <w:rPr>
          <w:b/>
          <w:sz w:val="24"/>
          <w:szCs w:val="24"/>
        </w:rPr>
        <w:t>1</w:t>
      </w:r>
      <w:r w:rsidR="000C541D">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541D"/>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2015-10-26T03:53:00Z</dcterms:created>
  <dcterms:modified xsi:type="dcterms:W3CDTF">2015-10-26T03:53:00Z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