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853"/>
      </w:tblGrid>
      <w:tr w:rsidR="006F07CC" w:rsidTr="006F07CC">
        <w:tc>
          <w:tcPr>
            <w:tcW w:w="9853" w:type="dxa"/>
            <w:shd w:val="clear" w:color="auto" w:fill="auto"/>
          </w:tcPr>
          <w:p w:rsidR="006F07CC" w:rsidRPr="006F07CC" w:rsidRDefault="006F07CC" w:rsidP="006F07CC">
            <w:r>
              <w:t xml:space="preserve">№ </w:t>
            </w:r>
            <w:proofErr w:type="spellStart"/>
            <w:proofErr w:type="gramStart"/>
            <w:r>
              <w:t>исх</w:t>
            </w:r>
            <w:proofErr w:type="spellEnd"/>
            <w:proofErr w:type="gramEnd"/>
            <w:r>
              <w:t>: КГД-07-1/31814-И   от: 14.12.2017</w:t>
            </w:r>
          </w:p>
        </w:tc>
      </w:tr>
    </w:tbl>
    <w:p w:rsidR="00C30CB9" w:rsidRDefault="00DA35E9" w:rsidP="005432AD">
      <w:pPr>
        <w:jc w:val="right"/>
        <w:rPr>
          <w:rFonts w:ascii="Times New Roman" w:hAnsi="Times New Roman"/>
          <w:b/>
          <w:bCs/>
          <w:sz w:val="28"/>
          <w:szCs w:val="28"/>
          <w:u w:val="single"/>
        </w:rPr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119495" cy="2013961"/>
            <wp:effectExtent l="0" t="0" r="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201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07494" w:rsidRDefault="00A07494" w:rsidP="00D924AE">
      <w:pPr>
        <w:spacing w:after="0" w:line="240" w:lineRule="auto"/>
        <w:ind w:left="4111"/>
        <w:rPr>
          <w:rFonts w:ascii="Times New Roman" w:hAnsi="Times New Roman"/>
          <w:b/>
          <w:sz w:val="28"/>
          <w:szCs w:val="28"/>
        </w:rPr>
      </w:pPr>
    </w:p>
    <w:p w:rsidR="00D924AE" w:rsidRPr="004E31D0" w:rsidRDefault="00D924AE" w:rsidP="00D924AE">
      <w:pPr>
        <w:spacing w:after="0" w:line="240" w:lineRule="auto"/>
        <w:ind w:left="4111"/>
        <w:rPr>
          <w:rFonts w:ascii="Times New Roman" w:hAnsi="Times New Roman"/>
          <w:b/>
          <w:sz w:val="28"/>
          <w:szCs w:val="28"/>
          <w:lang w:val="kk-KZ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Облыстар</w:t>
      </w:r>
      <w:proofErr w:type="spellEnd"/>
      <w:r>
        <w:rPr>
          <w:rFonts w:ascii="Times New Roman" w:hAnsi="Times New Roman"/>
          <w:b/>
          <w:sz w:val="28"/>
          <w:szCs w:val="28"/>
          <w:lang w:val="kk-KZ"/>
        </w:rPr>
        <w:t>, Астана және Алматы қалалары бо</w:t>
      </w:r>
      <w:r w:rsidR="00602543">
        <w:rPr>
          <w:rFonts w:ascii="Times New Roman" w:hAnsi="Times New Roman"/>
          <w:b/>
          <w:sz w:val="28"/>
          <w:szCs w:val="28"/>
          <w:lang w:val="kk-KZ"/>
        </w:rPr>
        <w:t>й</w:t>
      </w:r>
      <w:r>
        <w:rPr>
          <w:rFonts w:ascii="Times New Roman" w:hAnsi="Times New Roman"/>
          <w:b/>
          <w:sz w:val="28"/>
          <w:szCs w:val="28"/>
          <w:lang w:val="kk-KZ"/>
        </w:rPr>
        <w:t>ынша Мемлекеттік кірістер департамент</w:t>
      </w:r>
      <w:r w:rsidR="00902426">
        <w:rPr>
          <w:rFonts w:ascii="Times New Roman" w:hAnsi="Times New Roman"/>
          <w:b/>
          <w:sz w:val="28"/>
          <w:szCs w:val="28"/>
          <w:lang w:val="kk-KZ"/>
        </w:rPr>
        <w:t>т</w:t>
      </w:r>
      <w:r>
        <w:rPr>
          <w:rFonts w:ascii="Times New Roman" w:hAnsi="Times New Roman"/>
          <w:b/>
          <w:sz w:val="28"/>
          <w:szCs w:val="28"/>
          <w:lang w:val="kk-KZ"/>
        </w:rPr>
        <w:t>ері</w:t>
      </w:r>
    </w:p>
    <w:p w:rsidR="00A718C9" w:rsidRDefault="00A718C9" w:rsidP="00A718C9">
      <w:pPr>
        <w:spacing w:after="0" w:line="240" w:lineRule="auto"/>
        <w:ind w:left="5103"/>
        <w:rPr>
          <w:rFonts w:ascii="Times New Roman" w:hAnsi="Times New Roman"/>
          <w:bCs/>
          <w:i/>
          <w:sz w:val="20"/>
          <w:szCs w:val="20"/>
          <w:highlight w:val="yellow"/>
          <w:lang w:val="kk-KZ"/>
        </w:rPr>
      </w:pPr>
    </w:p>
    <w:p w:rsidR="00A07494" w:rsidRPr="00D924AE" w:rsidRDefault="00A07494" w:rsidP="00A718C9">
      <w:pPr>
        <w:spacing w:after="0" w:line="240" w:lineRule="auto"/>
        <w:ind w:left="5103"/>
        <w:rPr>
          <w:rFonts w:ascii="Times New Roman" w:hAnsi="Times New Roman"/>
          <w:bCs/>
          <w:i/>
          <w:sz w:val="20"/>
          <w:szCs w:val="20"/>
          <w:highlight w:val="yellow"/>
          <w:lang w:val="kk-KZ"/>
        </w:rPr>
      </w:pPr>
    </w:p>
    <w:p w:rsidR="00A718C9" w:rsidRPr="00514E74" w:rsidRDefault="00A718C9" w:rsidP="00A718C9">
      <w:pPr>
        <w:spacing w:after="0" w:line="240" w:lineRule="auto"/>
        <w:ind w:left="5103"/>
        <w:rPr>
          <w:rFonts w:ascii="Times New Roman" w:hAnsi="Times New Roman"/>
          <w:bCs/>
          <w:i/>
          <w:sz w:val="16"/>
          <w:szCs w:val="16"/>
          <w:highlight w:val="yellow"/>
          <w:lang w:val="kk-KZ"/>
        </w:rPr>
      </w:pPr>
    </w:p>
    <w:p w:rsidR="006A7B4F" w:rsidRPr="00557EA0" w:rsidRDefault="006A7B4F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557EA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 Қаржы министрлігінің Мемлекеттік кірістер комитеті </w:t>
      </w:r>
      <w:r w:rsidRPr="00557EA0">
        <w:rPr>
          <w:rFonts w:ascii="Times New Roman" w:eastAsia="Times New Roman" w:hAnsi="Times New Roman"/>
          <w:sz w:val="28"/>
          <w:szCs w:val="28"/>
          <w:lang w:val="kk-KZ" w:eastAsia="ru-RU"/>
        </w:rPr>
        <w:t>электронды шот-фактуралар бойынша жиі қойылатын мәселе жөніндегі ақпараттарды мәлімет үшін жолдап отыр.</w:t>
      </w:r>
    </w:p>
    <w:p w:rsidR="00902426" w:rsidRPr="00902426" w:rsidRDefault="006A7B4F" w:rsidP="007F230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highlight w:val="yellow"/>
          <w:lang w:val="kk-KZ"/>
        </w:rPr>
      </w:pPr>
      <w:r w:rsidRPr="00557EA0">
        <w:rPr>
          <w:rFonts w:ascii="Times New Roman" w:hAnsi="Times New Roman"/>
          <w:color w:val="000000"/>
          <w:sz w:val="28"/>
          <w:szCs w:val="28"/>
          <w:lang w:val="kk-KZ"/>
        </w:rPr>
        <w:t xml:space="preserve">Сұрақ. </w:t>
      </w:r>
      <w:r w:rsidR="00902426">
        <w:rPr>
          <w:rFonts w:ascii="Times New Roman" w:hAnsi="Times New Roman"/>
          <w:color w:val="000000"/>
          <w:sz w:val="28"/>
          <w:szCs w:val="28"/>
          <w:lang w:val="kk-KZ"/>
        </w:rPr>
        <w:t>Е</w:t>
      </w:r>
      <w:r w:rsidR="009024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гер </w:t>
      </w:r>
      <w:r w:rsidR="00902426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902426">
        <w:rPr>
          <w:rFonts w:ascii="Times New Roman" w:eastAsia="Times New Roman" w:hAnsi="Times New Roman"/>
          <w:sz w:val="28"/>
          <w:szCs w:val="28"/>
          <w:lang w:val="kk-KZ" w:eastAsia="ru-RU"/>
        </w:rPr>
        <w:t>Ш</w:t>
      </w:r>
      <w:r w:rsidR="00902426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арт</w:t>
      </w:r>
      <w:r w:rsidR="009024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(келісімшарт)</w:t>
      </w:r>
      <w:r w:rsidR="00902426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» Е бөлімінде</w:t>
      </w:r>
      <w:r w:rsidR="009024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02426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«Тауарларды жеткізу сенімхат бойынша жүзеге асырылды»</w:t>
      </w:r>
      <w:r w:rsidR="009024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02426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30-жолы</w:t>
      </w:r>
      <w:r w:rsidR="009024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электронды шот-фактурада толтырылмаса, тауарларды, жұмыстарды, көрсетілетін қызметтерді алушы қосылған құн салығының сомасына жатқызуға құқығы бар ма?</w:t>
      </w:r>
    </w:p>
    <w:p w:rsidR="00557EA0" w:rsidRPr="00557EA0" w:rsidRDefault="00302895" w:rsidP="007F2307">
      <w:pPr>
        <w:spacing w:after="0" w:line="240" w:lineRule="auto"/>
        <w:ind w:firstLine="851"/>
        <w:jc w:val="both"/>
        <w:rPr>
          <w:rStyle w:val="s1"/>
          <w:rFonts w:ascii="Times New Roman" w:hAnsi="Times New Roman" w:cs="Times New Roman"/>
          <w:b w:val="0"/>
          <w:sz w:val="28"/>
          <w:szCs w:val="28"/>
          <w:lang w:val="kk-KZ"/>
        </w:rPr>
      </w:pPr>
      <w:r w:rsidRPr="00D21B87">
        <w:rPr>
          <w:rStyle w:val="s1"/>
          <w:rFonts w:ascii="Times New Roman" w:hAnsi="Times New Roman" w:cs="Times New Roman"/>
          <w:b w:val="0"/>
          <w:sz w:val="28"/>
          <w:szCs w:val="28"/>
          <w:lang w:val="kk-KZ"/>
        </w:rPr>
        <w:t xml:space="preserve">«Салық және бюджетке төленетін басқа да міндетті төлемдер туралы» </w:t>
      </w:r>
      <w:r w:rsidR="001931E1" w:rsidRPr="00D21B87">
        <w:rPr>
          <w:rStyle w:val="s1"/>
          <w:rFonts w:ascii="Times New Roman" w:hAnsi="Times New Roman" w:cs="Times New Roman"/>
          <w:b w:val="0"/>
          <w:sz w:val="28"/>
          <w:szCs w:val="28"/>
          <w:lang w:val="kk-KZ"/>
        </w:rPr>
        <w:t xml:space="preserve">Қазақстан Республикасы </w:t>
      </w:r>
      <w:r w:rsidRPr="00D21B87">
        <w:rPr>
          <w:rStyle w:val="s1"/>
          <w:rFonts w:ascii="Times New Roman" w:hAnsi="Times New Roman" w:cs="Times New Roman"/>
          <w:b w:val="0"/>
          <w:sz w:val="28"/>
          <w:szCs w:val="28"/>
          <w:lang w:val="kk-KZ"/>
        </w:rPr>
        <w:t xml:space="preserve">Кодексінің (Салық кодексі) </w:t>
      </w:r>
      <w:r w:rsidR="00557EA0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257-бабы</w:t>
      </w:r>
      <w:r w:rsidR="00A07494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57EA0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1-тармағының </w:t>
      </w:r>
      <w:r w:rsidR="00902426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557EA0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3) тармақшасын</w:t>
      </w:r>
      <w:r w:rsidR="00902426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д</w:t>
      </w:r>
      <w:r w:rsidR="00557EA0" w:rsidRP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а, </w:t>
      </w:r>
      <w:r w:rsidR="00557EA0" w:rsidRPr="00D21B87">
        <w:rPr>
          <w:rFonts w:ascii="Times New Roman" w:hAnsi="Times New Roman"/>
          <w:sz w:val="28"/>
          <w:szCs w:val="28"/>
          <w:lang w:val="kk-KZ"/>
        </w:rPr>
        <w:t xml:space="preserve">егер осы бапта өзгеше белгіленбесе, қосылған құн салығы </w:t>
      </w:r>
      <w:r w:rsidR="00902426" w:rsidRPr="00D21B87">
        <w:rPr>
          <w:rFonts w:ascii="Times New Roman" w:hAnsi="Times New Roman"/>
          <w:sz w:val="28"/>
          <w:szCs w:val="28"/>
          <w:lang w:val="kk-KZ"/>
        </w:rPr>
        <w:t xml:space="preserve">(бұдан әрі - ҚҚС) </w:t>
      </w:r>
      <w:r w:rsidR="00557EA0" w:rsidRPr="00D21B87">
        <w:rPr>
          <w:rFonts w:ascii="Times New Roman" w:hAnsi="Times New Roman"/>
          <w:sz w:val="28"/>
          <w:szCs w:val="28"/>
          <w:lang w:val="kk-KZ"/>
        </w:rPr>
        <w:t xml:space="preserve">шот-фактуралары </w:t>
      </w:r>
      <w:r w:rsidR="00902426" w:rsidRPr="00D21B87">
        <w:rPr>
          <w:rFonts w:ascii="Times New Roman" w:hAnsi="Times New Roman"/>
          <w:sz w:val="28"/>
          <w:szCs w:val="28"/>
          <w:lang w:val="kk-KZ"/>
        </w:rPr>
        <w:t>Салық кодексінде</w:t>
      </w:r>
      <w:r w:rsidR="00557EA0" w:rsidRPr="00D21B87">
        <w:rPr>
          <w:rFonts w:ascii="Times New Roman" w:hAnsi="Times New Roman"/>
          <w:sz w:val="28"/>
          <w:szCs w:val="28"/>
          <w:lang w:val="kk-KZ"/>
        </w:rPr>
        <w:t xml:space="preserve"> белгiленген </w:t>
      </w:r>
      <w:r w:rsidR="00557EA0" w:rsidRPr="00D21B87">
        <w:rPr>
          <w:rFonts w:ascii="Times New Roman" w:hAnsi="Times New Roman"/>
          <w:b/>
          <w:sz w:val="28"/>
          <w:szCs w:val="28"/>
          <w:lang w:val="kk-KZ"/>
        </w:rPr>
        <w:t>талаптар сақталмай жазып берiлген</w:t>
      </w:r>
      <w:r w:rsidR="00557EA0" w:rsidRPr="00D21B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07494" w:rsidRPr="00D21B87">
        <w:rPr>
          <w:rFonts w:ascii="Times New Roman" w:hAnsi="Times New Roman"/>
          <w:b/>
          <w:sz w:val="28"/>
          <w:szCs w:val="28"/>
          <w:lang w:val="kk-KZ"/>
        </w:rPr>
        <w:t>шот-фактура</w:t>
      </w:r>
      <w:r w:rsidR="00D21B87" w:rsidRPr="00D21B87">
        <w:rPr>
          <w:rFonts w:ascii="Times New Roman" w:hAnsi="Times New Roman"/>
          <w:b/>
          <w:sz w:val="28"/>
          <w:szCs w:val="28"/>
          <w:lang w:val="kk-KZ"/>
        </w:rPr>
        <w:t>лар</w:t>
      </w:r>
      <w:r w:rsidR="00902426" w:rsidRPr="00D21B87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902426" w:rsidRPr="00D21B87">
        <w:rPr>
          <w:rFonts w:ascii="Times New Roman" w:hAnsi="Times New Roman"/>
          <w:sz w:val="28"/>
          <w:szCs w:val="28"/>
          <w:lang w:val="kk-KZ"/>
        </w:rPr>
        <w:t>бойынша</w:t>
      </w:r>
      <w:r w:rsidR="00A07494" w:rsidRPr="00D21B87">
        <w:rPr>
          <w:rFonts w:ascii="Times New Roman" w:hAnsi="Times New Roman"/>
          <w:sz w:val="28"/>
          <w:szCs w:val="28"/>
          <w:lang w:val="kk-KZ"/>
        </w:rPr>
        <w:t xml:space="preserve"> тауарларды,</w:t>
      </w:r>
      <w:r w:rsidR="00557EA0" w:rsidRPr="00D21B87">
        <w:rPr>
          <w:rFonts w:ascii="Times New Roman" w:hAnsi="Times New Roman"/>
          <w:sz w:val="28"/>
          <w:szCs w:val="28"/>
          <w:lang w:val="kk-KZ"/>
        </w:rPr>
        <w:t xml:space="preserve"> жұмыстарды, көрсетiлетiн қызметтерді, </w:t>
      </w:r>
      <w:r w:rsidR="00557EA0" w:rsidRPr="00D21B87">
        <w:rPr>
          <w:rFonts w:ascii="Times New Roman" w:hAnsi="Times New Roman"/>
          <w:color w:val="000000"/>
          <w:sz w:val="28"/>
          <w:szCs w:val="28"/>
          <w:lang w:val="kk-KZ"/>
        </w:rPr>
        <w:t xml:space="preserve">алуға байланысты төленуге жататын болса, есепке жазылмайды және </w:t>
      </w:r>
      <w:r w:rsidR="00D21B87" w:rsidRPr="00D21B87">
        <w:rPr>
          <w:rFonts w:ascii="Times New Roman" w:hAnsi="Times New Roman"/>
          <w:color w:val="000000"/>
          <w:sz w:val="28"/>
          <w:szCs w:val="28"/>
          <w:lang w:val="kk-KZ"/>
        </w:rPr>
        <w:t>Салық кодексінің</w:t>
      </w:r>
      <w:r w:rsidR="00557EA0" w:rsidRPr="00D21B87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bookmarkStart w:id="1" w:name="sub1000966490"/>
      <w:r w:rsidR="00557EA0" w:rsidRPr="00D21B87">
        <w:rPr>
          <w:rFonts w:ascii="Times New Roman" w:hAnsi="Times New Roman"/>
          <w:sz w:val="28"/>
          <w:szCs w:val="28"/>
          <w:lang w:val="kk-KZ"/>
        </w:rPr>
        <w:t>100-бабының 12-тармағында</w:t>
      </w:r>
      <w:bookmarkEnd w:id="1"/>
      <w:r w:rsidR="00557EA0" w:rsidRPr="00D21B8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57EA0" w:rsidRPr="00D21B87">
        <w:rPr>
          <w:rFonts w:ascii="Times New Roman" w:hAnsi="Times New Roman"/>
          <w:color w:val="000000"/>
          <w:sz w:val="28"/>
          <w:szCs w:val="28"/>
          <w:lang w:val="kk-KZ"/>
        </w:rPr>
        <w:t>белгіленген тәртіппен ескеріледі.</w:t>
      </w:r>
    </w:p>
    <w:p w:rsidR="00557EA0" w:rsidRPr="00A07494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557EA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Салық кодексінің 263-бабы 2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-2</w:t>
      </w:r>
      <w:r w:rsidRPr="00557EA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-тармағын</w:t>
      </w:r>
      <w:r w:rsidR="00D21B87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 сәйкес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A07494"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э</w:t>
      </w: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лектрондық нысанда жазып берілетін шот-фактураларды қабылдау, өңдеу, беру және сақтау электрондық шот-фактуралардың ақпараттық жүйесі арқылы жүзеге асырылады.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b/>
          <w:color w:val="000000"/>
          <w:sz w:val="28"/>
          <w:szCs w:val="28"/>
          <w:lang w:val="kk-KZ" w:eastAsia="ru-RU"/>
        </w:rPr>
        <w:t>Уәкілетті орган электрондық нысанда жазып берілетін шот-фактуралардың құжат айналымы тәртібін белгілейді</w:t>
      </w: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, онда: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шот-фактураның нысаны;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шот-фактураларды жазып беру, жөнелту, қабылдау, тіркеу, өңдеу, беру және алу тәртібі;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шот-фактураларды куәландыру тәртібі;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lastRenderedPageBreak/>
        <w:t>түзетілген және (немесе) қосымша шот-фактуралардың алынғанын растау ерекшеліктері;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шот-фактураларды сақтау тәртібі көрсетіледі.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Уәкілетті орган: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электрондық нысанда жазып берілген шот-фактуралардың уақтылы қабылдануы, тіркелуі, өңделуі және берілуі, сондай-ақ олардың сақталуы;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электрондық нысанда жазып берілген шот-фактураларда көрсетілген, берілетін мәліметтердің анықтығы;</w:t>
      </w:r>
    </w:p>
    <w:p w:rsidR="00557EA0" w:rsidRPr="00557EA0" w:rsidRDefault="00557EA0" w:rsidP="007F2307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Қазақстан Республикасының заңнамасында көзделген жағдайларды қоспағанда, шот-фактураларда көрсетілген мәліметтердің үшінші тұлғаларға жария етілмеуі үшін жауаптылықта болады.</w:t>
      </w:r>
    </w:p>
    <w:p w:rsidR="00A07494" w:rsidRDefault="000923CD" w:rsidP="007F230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  <w:bookmarkStart w:id="2" w:name="SUB2631505"/>
      <w:bookmarkEnd w:id="2"/>
      <w:r w:rsidRPr="00557EA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Қазақстан Республикасы Қаржы министрінің 2017 жылғы 12 мамырдағы № 301 бұйрығымен бекітілген, Электронды түрде жазылып берілетін шот-фактуралардың құжат айналымы ережесінің </w:t>
      </w:r>
      <w:r w:rsid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43</w:t>
      </w:r>
      <w:r w:rsidR="00A07494" w:rsidRPr="00557EA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-тармағының </w:t>
      </w:r>
      <w:r w:rsidR="00A07494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</w:t>
      </w:r>
      <w:r w:rsidR="00A07494" w:rsidRPr="00557EA0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) тармақшасына</w:t>
      </w:r>
      <w:r w:rsidRPr="00557EA0">
        <w:rPr>
          <w:rStyle w:val="s0"/>
          <w:sz w:val="28"/>
          <w:szCs w:val="28"/>
          <w:lang w:val="kk-KZ"/>
        </w:rPr>
        <w:t>,</w:t>
      </w:r>
      <w:r w:rsidR="00A07494">
        <w:rPr>
          <w:rStyle w:val="s0"/>
          <w:sz w:val="28"/>
          <w:szCs w:val="28"/>
          <w:lang w:val="kk-KZ"/>
        </w:rPr>
        <w:t xml:space="preserve"> 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>Ш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арт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(келісімшарт)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» Е бөлімінде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«Тауарларды жеткізу сенімхат бойынша жүзеге асырылды»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30-жолы тауарларды жеткізу жүзеге асырылған се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>німхаттың нөмірі көрсетілетін «Н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өмірі» 30.1-жолдан және оның негізінде осындай тауарларды жеткізу жүзеге асырылған 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>сенімхаттың күні көрсетілетін «К</w:t>
      </w:r>
      <w:r w:rsidR="00A07494" w:rsidRPr="00B65DF9">
        <w:rPr>
          <w:rFonts w:ascii="Times New Roman" w:eastAsia="Times New Roman" w:hAnsi="Times New Roman"/>
          <w:sz w:val="28"/>
          <w:szCs w:val="28"/>
          <w:lang w:val="kk-KZ" w:eastAsia="ru-RU"/>
        </w:rPr>
        <w:t>үні»  30.2-жолдан тұрады. Бұл жолдар өзара тәуелді жолдар болып табылады</w:t>
      </w:r>
      <w:r w:rsidR="00A07494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  <w:r w:rsidR="00123849" w:rsidRPr="00557EA0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7F2307" w:rsidRPr="007F2307" w:rsidRDefault="007F2307" w:rsidP="007F2307">
      <w:pPr>
        <w:pStyle w:val="ac"/>
        <w:spacing w:before="0" w:beforeAutospacing="0" w:after="0" w:afterAutospacing="0"/>
        <w:ind w:firstLine="851"/>
        <w:jc w:val="both"/>
        <w:rPr>
          <w:sz w:val="28"/>
          <w:szCs w:val="28"/>
          <w:lang w:val="kk-KZ"/>
        </w:rPr>
      </w:pPr>
      <w:r w:rsidRPr="007F2307">
        <w:rPr>
          <w:sz w:val="28"/>
          <w:szCs w:val="28"/>
          <w:lang w:val="kk-KZ"/>
        </w:rPr>
        <w:t>Жоғарыда айтылғандар негізінде, Ережеге сәйкес «Тауарларды жеткізу сенімхат бойынша жүзеге асырылды» деген 30-жолын толтыру үшін міндетті болып табылмайды, онда осы жолда электронды шот-фактуралардың деректемелері жоқ, электронды шот-фактураларды жазып беру бойынша талаптарды бұзушылық болып табылмайды, тиісінше, осындай электронды шот-фактуралар бойынша ҚҚС сомасын еспептен алып тастауға жатпайды.</w:t>
      </w:r>
    </w:p>
    <w:p w:rsidR="00D21B87" w:rsidRPr="00D21B87" w:rsidRDefault="00D21B87" w:rsidP="00A07494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</w:p>
    <w:p w:rsidR="00123849" w:rsidRPr="00D21B87" w:rsidRDefault="00123849" w:rsidP="00A718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0923CD" w:rsidRPr="00557EA0" w:rsidRDefault="000923CD" w:rsidP="00A718C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123849" w:rsidRPr="00557EA0" w:rsidRDefault="00123849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>Қазақстан Республикасы</w:t>
      </w:r>
    </w:p>
    <w:p w:rsidR="00290418" w:rsidRPr="00557EA0" w:rsidRDefault="00123849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Қаржы министрлігінің </w:t>
      </w:r>
    </w:p>
    <w:p w:rsidR="00123849" w:rsidRPr="00557EA0" w:rsidRDefault="00123849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Мемлекеттік </w:t>
      </w:r>
      <w:r w:rsidR="00290418" w:rsidRPr="00557EA0">
        <w:rPr>
          <w:rFonts w:ascii="Times New Roman" w:hAnsi="Times New Roman"/>
          <w:b/>
          <w:sz w:val="28"/>
          <w:szCs w:val="28"/>
          <w:lang w:val="kk-KZ"/>
        </w:rPr>
        <w:t>кірістер комитеті</w:t>
      </w:r>
    </w:p>
    <w:p w:rsidR="00290418" w:rsidRPr="00557EA0" w:rsidRDefault="00290418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Салық салу </w:t>
      </w:r>
      <w:r w:rsidR="00123849" w:rsidRPr="00557EA0">
        <w:rPr>
          <w:rFonts w:ascii="Times New Roman" w:hAnsi="Times New Roman"/>
          <w:b/>
          <w:sz w:val="28"/>
          <w:szCs w:val="28"/>
          <w:lang w:val="kk-KZ"/>
        </w:rPr>
        <w:t xml:space="preserve">Әдістеме </w:t>
      </w:r>
    </w:p>
    <w:p w:rsidR="007637D6" w:rsidRPr="00557EA0" w:rsidRDefault="00290418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>Д</w:t>
      </w:r>
      <w:r w:rsidR="00123849" w:rsidRPr="00557EA0">
        <w:rPr>
          <w:rFonts w:ascii="Times New Roman" w:hAnsi="Times New Roman"/>
          <w:b/>
          <w:sz w:val="28"/>
          <w:szCs w:val="28"/>
          <w:lang w:val="kk-KZ"/>
        </w:rPr>
        <w:t xml:space="preserve">епартаменті </w:t>
      </w:r>
      <w:r w:rsidRPr="00557EA0">
        <w:rPr>
          <w:rFonts w:ascii="Times New Roman" w:hAnsi="Times New Roman"/>
          <w:b/>
          <w:sz w:val="28"/>
          <w:szCs w:val="28"/>
          <w:lang w:val="kk-KZ"/>
        </w:rPr>
        <w:t>д</w:t>
      </w:r>
      <w:r w:rsidR="00123849" w:rsidRPr="00557EA0">
        <w:rPr>
          <w:rFonts w:ascii="Times New Roman" w:hAnsi="Times New Roman"/>
          <w:b/>
          <w:sz w:val="28"/>
          <w:szCs w:val="28"/>
          <w:lang w:val="kk-KZ"/>
        </w:rPr>
        <w:t xml:space="preserve">иректорының </w:t>
      </w:r>
    </w:p>
    <w:p w:rsidR="00123849" w:rsidRPr="00557EA0" w:rsidRDefault="00123849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  <w:r w:rsidRPr="00557EA0">
        <w:rPr>
          <w:rFonts w:ascii="Times New Roman" w:hAnsi="Times New Roman"/>
          <w:b/>
          <w:sz w:val="28"/>
          <w:szCs w:val="28"/>
          <w:lang w:val="kk-KZ"/>
        </w:rPr>
        <w:t>м</w:t>
      </w:r>
      <w:r w:rsidR="007637D6" w:rsidRPr="00557EA0">
        <w:rPr>
          <w:rFonts w:ascii="Times New Roman" w:hAnsi="Times New Roman"/>
          <w:b/>
          <w:sz w:val="28"/>
          <w:szCs w:val="28"/>
          <w:lang w:val="kk-KZ"/>
        </w:rPr>
        <w:t>індетін атқарушы</w:t>
      </w: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            </w:t>
      </w:r>
      <w:r w:rsidR="007637D6" w:rsidRPr="00557EA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      </w:t>
      </w:r>
      <w:r w:rsidRPr="00557EA0">
        <w:rPr>
          <w:rFonts w:ascii="Times New Roman" w:hAnsi="Times New Roman"/>
          <w:b/>
          <w:sz w:val="28"/>
          <w:szCs w:val="28"/>
          <w:lang w:val="kk-KZ"/>
        </w:rPr>
        <w:t xml:space="preserve">                          С. Айсин</w:t>
      </w:r>
    </w:p>
    <w:p w:rsidR="00123849" w:rsidRPr="00557EA0" w:rsidRDefault="00123849" w:rsidP="00A07494">
      <w:pPr>
        <w:spacing w:after="0" w:line="240" w:lineRule="auto"/>
        <w:ind w:firstLine="851"/>
        <w:rPr>
          <w:rFonts w:ascii="Times New Roman" w:hAnsi="Times New Roman"/>
          <w:b/>
          <w:sz w:val="28"/>
          <w:szCs w:val="28"/>
          <w:lang w:val="kk-KZ"/>
        </w:rPr>
      </w:pPr>
    </w:p>
    <w:p w:rsidR="0061434A" w:rsidRPr="00557EA0" w:rsidRDefault="0061434A" w:rsidP="00A718C9">
      <w:pPr>
        <w:spacing w:after="0" w:line="240" w:lineRule="auto"/>
        <w:ind w:firstLine="851"/>
        <w:rPr>
          <w:rFonts w:ascii="Times New Roman" w:hAnsi="Times New Roman"/>
          <w:bCs/>
          <w:i/>
          <w:sz w:val="20"/>
          <w:szCs w:val="20"/>
          <w:lang w:val="kk-KZ"/>
        </w:rPr>
      </w:pPr>
    </w:p>
    <w:p w:rsidR="0061434A" w:rsidRPr="00557EA0" w:rsidRDefault="0061434A" w:rsidP="00A718C9">
      <w:pPr>
        <w:spacing w:after="0" w:line="240" w:lineRule="auto"/>
        <w:ind w:firstLine="851"/>
        <w:rPr>
          <w:rFonts w:ascii="Times New Roman" w:hAnsi="Times New Roman"/>
          <w:bCs/>
          <w:i/>
          <w:sz w:val="20"/>
          <w:szCs w:val="20"/>
          <w:lang w:val="kk-KZ"/>
        </w:rPr>
      </w:pPr>
    </w:p>
    <w:p w:rsidR="0061434A" w:rsidRPr="00557EA0" w:rsidRDefault="0061434A" w:rsidP="00A718C9">
      <w:pPr>
        <w:spacing w:after="0" w:line="240" w:lineRule="auto"/>
        <w:ind w:firstLine="851"/>
        <w:rPr>
          <w:rFonts w:ascii="Times New Roman" w:hAnsi="Times New Roman"/>
          <w:bCs/>
          <w:i/>
          <w:sz w:val="20"/>
          <w:szCs w:val="20"/>
          <w:lang w:val="kk-KZ"/>
        </w:rPr>
      </w:pPr>
    </w:p>
    <w:p w:rsidR="0061434A" w:rsidRPr="00557EA0" w:rsidRDefault="0061434A" w:rsidP="00A718C9">
      <w:pPr>
        <w:spacing w:after="0" w:line="240" w:lineRule="auto"/>
        <w:ind w:firstLine="851"/>
        <w:rPr>
          <w:rFonts w:ascii="Times New Roman" w:hAnsi="Times New Roman"/>
          <w:bCs/>
          <w:i/>
          <w:sz w:val="20"/>
          <w:szCs w:val="20"/>
          <w:lang w:val="kk-KZ"/>
        </w:rPr>
      </w:pPr>
    </w:p>
    <w:p w:rsidR="0061434A" w:rsidRPr="00557EA0" w:rsidRDefault="0061434A" w:rsidP="00A718C9">
      <w:pPr>
        <w:spacing w:after="0" w:line="240" w:lineRule="auto"/>
        <w:ind w:firstLine="851"/>
        <w:rPr>
          <w:rFonts w:ascii="Times New Roman" w:hAnsi="Times New Roman"/>
          <w:bCs/>
          <w:i/>
          <w:sz w:val="20"/>
          <w:szCs w:val="20"/>
          <w:lang w:val="kk-KZ"/>
        </w:rPr>
      </w:pPr>
    </w:p>
    <w:sectPr w:rsidR="0061434A" w:rsidRPr="00557EA0" w:rsidSect="00235CA9">
      <w:headerReference w:type="default" r:id="rId9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84E" w:rsidRDefault="0078384E" w:rsidP="0021792A">
      <w:pPr>
        <w:spacing w:after="0" w:line="240" w:lineRule="auto"/>
      </w:pPr>
      <w:r>
        <w:separator/>
      </w:r>
    </w:p>
  </w:endnote>
  <w:endnote w:type="continuationSeparator" w:id="0">
    <w:p w:rsidR="0078384E" w:rsidRDefault="0078384E" w:rsidP="00217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84E" w:rsidRDefault="0078384E" w:rsidP="0021792A">
      <w:pPr>
        <w:spacing w:after="0" w:line="240" w:lineRule="auto"/>
      </w:pPr>
      <w:r>
        <w:separator/>
      </w:r>
    </w:p>
  </w:footnote>
  <w:footnote w:type="continuationSeparator" w:id="0">
    <w:p w:rsidR="0078384E" w:rsidRDefault="0078384E" w:rsidP="00217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7CC" w:rsidRDefault="006F07CC">
    <w:pPr>
      <w:pStyle w:val="a8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C89F42" wp14:editId="57925967">
              <wp:simplePos x="0" y="0"/>
              <wp:positionH relativeFrom="column">
                <wp:posOffset>6275070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F07CC" w:rsidRPr="006F07CC" w:rsidRDefault="006F07CC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15.12.2017  ЕСЭДО ГО (версия 7.21.2)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94.1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" filled="f" stroked="f" strokeweight=".5pt">
              <v:fill o:detectmouseclick="t"/>
              <v:textbox style="layout-flow:vertical;mso-layout-flow-alt:bottom-to-top">
                <w:txbxContent>
                  <w:p w:rsidR="006F07CC" w:rsidRPr="006F07CC" w:rsidRDefault="006F07CC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15.12.2017  ЕСЭДО ГО (версия 7.21.2)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6BD"/>
    <w:rsid w:val="000112BB"/>
    <w:rsid w:val="00041C45"/>
    <w:rsid w:val="000506AE"/>
    <w:rsid w:val="0005676C"/>
    <w:rsid w:val="0006119C"/>
    <w:rsid w:val="000627CE"/>
    <w:rsid w:val="00063FBF"/>
    <w:rsid w:val="00066701"/>
    <w:rsid w:val="000712B9"/>
    <w:rsid w:val="00071DB3"/>
    <w:rsid w:val="00077629"/>
    <w:rsid w:val="000842FA"/>
    <w:rsid w:val="00085BBC"/>
    <w:rsid w:val="000923CD"/>
    <w:rsid w:val="000A5B09"/>
    <w:rsid w:val="000B4F19"/>
    <w:rsid w:val="000E5BF0"/>
    <w:rsid w:val="000F253B"/>
    <w:rsid w:val="00112731"/>
    <w:rsid w:val="00121A42"/>
    <w:rsid w:val="00123849"/>
    <w:rsid w:val="0013199D"/>
    <w:rsid w:val="001413C0"/>
    <w:rsid w:val="001479F9"/>
    <w:rsid w:val="001551B3"/>
    <w:rsid w:val="00156DBE"/>
    <w:rsid w:val="001931E1"/>
    <w:rsid w:val="0019645A"/>
    <w:rsid w:val="001A2B98"/>
    <w:rsid w:val="001C458C"/>
    <w:rsid w:val="001C6271"/>
    <w:rsid w:val="001C6490"/>
    <w:rsid w:val="001D38DC"/>
    <w:rsid w:val="001E3CC4"/>
    <w:rsid w:val="001E6D51"/>
    <w:rsid w:val="00200EA8"/>
    <w:rsid w:val="002035CF"/>
    <w:rsid w:val="00210158"/>
    <w:rsid w:val="00214430"/>
    <w:rsid w:val="00214AC5"/>
    <w:rsid w:val="00215629"/>
    <w:rsid w:val="0021792A"/>
    <w:rsid w:val="00220E1E"/>
    <w:rsid w:val="00226C3E"/>
    <w:rsid w:val="00235CA9"/>
    <w:rsid w:val="00242F02"/>
    <w:rsid w:val="002512A0"/>
    <w:rsid w:val="00257679"/>
    <w:rsid w:val="00266119"/>
    <w:rsid w:val="002679DD"/>
    <w:rsid w:val="00290418"/>
    <w:rsid w:val="00293EAE"/>
    <w:rsid w:val="00294D15"/>
    <w:rsid w:val="002979B1"/>
    <w:rsid w:val="002B4C5F"/>
    <w:rsid w:val="002C0653"/>
    <w:rsid w:val="002D395C"/>
    <w:rsid w:val="002F0840"/>
    <w:rsid w:val="002F7DB3"/>
    <w:rsid w:val="00302895"/>
    <w:rsid w:val="00313A7E"/>
    <w:rsid w:val="00331A7E"/>
    <w:rsid w:val="00333028"/>
    <w:rsid w:val="00335D4F"/>
    <w:rsid w:val="00336F60"/>
    <w:rsid w:val="00376F67"/>
    <w:rsid w:val="003A2B01"/>
    <w:rsid w:val="003B00C1"/>
    <w:rsid w:val="003B1769"/>
    <w:rsid w:val="003B5712"/>
    <w:rsid w:val="003C781C"/>
    <w:rsid w:val="003D7C2C"/>
    <w:rsid w:val="003E2436"/>
    <w:rsid w:val="003E4887"/>
    <w:rsid w:val="003F346F"/>
    <w:rsid w:val="004036B6"/>
    <w:rsid w:val="004112F0"/>
    <w:rsid w:val="00411E23"/>
    <w:rsid w:val="00431B0E"/>
    <w:rsid w:val="00433668"/>
    <w:rsid w:val="004547C5"/>
    <w:rsid w:val="00454DF3"/>
    <w:rsid w:val="00462213"/>
    <w:rsid w:val="00465332"/>
    <w:rsid w:val="00471359"/>
    <w:rsid w:val="00471718"/>
    <w:rsid w:val="00475309"/>
    <w:rsid w:val="00475ECD"/>
    <w:rsid w:val="004838CB"/>
    <w:rsid w:val="00483D22"/>
    <w:rsid w:val="004844E0"/>
    <w:rsid w:val="00484C11"/>
    <w:rsid w:val="004A4CED"/>
    <w:rsid w:val="004B2ABA"/>
    <w:rsid w:val="004C49B8"/>
    <w:rsid w:val="00504E0D"/>
    <w:rsid w:val="00505F52"/>
    <w:rsid w:val="00506678"/>
    <w:rsid w:val="00514E74"/>
    <w:rsid w:val="0051526F"/>
    <w:rsid w:val="00522ABC"/>
    <w:rsid w:val="005300BD"/>
    <w:rsid w:val="00533161"/>
    <w:rsid w:val="005432AD"/>
    <w:rsid w:val="00543F47"/>
    <w:rsid w:val="00544E52"/>
    <w:rsid w:val="00555A26"/>
    <w:rsid w:val="00557EA0"/>
    <w:rsid w:val="005910E1"/>
    <w:rsid w:val="005931CC"/>
    <w:rsid w:val="005A1A6A"/>
    <w:rsid w:val="005A30B5"/>
    <w:rsid w:val="005A46D5"/>
    <w:rsid w:val="005B507A"/>
    <w:rsid w:val="005B55F4"/>
    <w:rsid w:val="005C5075"/>
    <w:rsid w:val="005C511C"/>
    <w:rsid w:val="005C6CCF"/>
    <w:rsid w:val="005D6312"/>
    <w:rsid w:val="005E3FD1"/>
    <w:rsid w:val="005F77DF"/>
    <w:rsid w:val="00602071"/>
    <w:rsid w:val="00602543"/>
    <w:rsid w:val="0060791C"/>
    <w:rsid w:val="00614212"/>
    <w:rsid w:val="0061434A"/>
    <w:rsid w:val="00614B93"/>
    <w:rsid w:val="006351E0"/>
    <w:rsid w:val="00636900"/>
    <w:rsid w:val="00644066"/>
    <w:rsid w:val="006512FB"/>
    <w:rsid w:val="006618F1"/>
    <w:rsid w:val="00672048"/>
    <w:rsid w:val="00672641"/>
    <w:rsid w:val="006939A9"/>
    <w:rsid w:val="006A04D7"/>
    <w:rsid w:val="006A7B4F"/>
    <w:rsid w:val="006B3653"/>
    <w:rsid w:val="006B38EF"/>
    <w:rsid w:val="006B4FBA"/>
    <w:rsid w:val="006C001B"/>
    <w:rsid w:val="006C6376"/>
    <w:rsid w:val="006C6802"/>
    <w:rsid w:val="006E1A75"/>
    <w:rsid w:val="006E3F9D"/>
    <w:rsid w:val="006E6E5C"/>
    <w:rsid w:val="006F07CC"/>
    <w:rsid w:val="006F15EE"/>
    <w:rsid w:val="00714916"/>
    <w:rsid w:val="00714B9B"/>
    <w:rsid w:val="00725582"/>
    <w:rsid w:val="00725EAB"/>
    <w:rsid w:val="00727D82"/>
    <w:rsid w:val="0073545D"/>
    <w:rsid w:val="007452B0"/>
    <w:rsid w:val="00751775"/>
    <w:rsid w:val="007624D1"/>
    <w:rsid w:val="007637D6"/>
    <w:rsid w:val="00777118"/>
    <w:rsid w:val="007774FF"/>
    <w:rsid w:val="0078384E"/>
    <w:rsid w:val="007876ED"/>
    <w:rsid w:val="007F2307"/>
    <w:rsid w:val="007F3432"/>
    <w:rsid w:val="007F3457"/>
    <w:rsid w:val="00814A58"/>
    <w:rsid w:val="00814C70"/>
    <w:rsid w:val="00822770"/>
    <w:rsid w:val="00826DB3"/>
    <w:rsid w:val="008330E4"/>
    <w:rsid w:val="00834E4F"/>
    <w:rsid w:val="00835215"/>
    <w:rsid w:val="00843AB4"/>
    <w:rsid w:val="00852E4E"/>
    <w:rsid w:val="00852E95"/>
    <w:rsid w:val="00853341"/>
    <w:rsid w:val="0086590A"/>
    <w:rsid w:val="00865961"/>
    <w:rsid w:val="00873254"/>
    <w:rsid w:val="00874D0C"/>
    <w:rsid w:val="00885AF5"/>
    <w:rsid w:val="00891AA2"/>
    <w:rsid w:val="00891E0B"/>
    <w:rsid w:val="008920F8"/>
    <w:rsid w:val="00896CE6"/>
    <w:rsid w:val="008A467F"/>
    <w:rsid w:val="008C3445"/>
    <w:rsid w:val="008C34CB"/>
    <w:rsid w:val="008E0F3D"/>
    <w:rsid w:val="008E16FA"/>
    <w:rsid w:val="008F5A67"/>
    <w:rsid w:val="008F5DFA"/>
    <w:rsid w:val="008F787F"/>
    <w:rsid w:val="008F7B56"/>
    <w:rsid w:val="009023F8"/>
    <w:rsid w:val="00902426"/>
    <w:rsid w:val="0090665D"/>
    <w:rsid w:val="009106E4"/>
    <w:rsid w:val="00923AFB"/>
    <w:rsid w:val="009246DD"/>
    <w:rsid w:val="00934862"/>
    <w:rsid w:val="00954B7A"/>
    <w:rsid w:val="00961F68"/>
    <w:rsid w:val="00964CCE"/>
    <w:rsid w:val="009656F3"/>
    <w:rsid w:val="009727EA"/>
    <w:rsid w:val="0098490B"/>
    <w:rsid w:val="00985691"/>
    <w:rsid w:val="009A6D52"/>
    <w:rsid w:val="009B0F55"/>
    <w:rsid w:val="009B3626"/>
    <w:rsid w:val="009B392D"/>
    <w:rsid w:val="009C6CA2"/>
    <w:rsid w:val="009F172A"/>
    <w:rsid w:val="009F77EF"/>
    <w:rsid w:val="00A07494"/>
    <w:rsid w:val="00A116E1"/>
    <w:rsid w:val="00A354B6"/>
    <w:rsid w:val="00A41827"/>
    <w:rsid w:val="00A50A70"/>
    <w:rsid w:val="00A56D02"/>
    <w:rsid w:val="00A718C9"/>
    <w:rsid w:val="00A80CB6"/>
    <w:rsid w:val="00AA4B8F"/>
    <w:rsid w:val="00AA5E3E"/>
    <w:rsid w:val="00AC0B4D"/>
    <w:rsid w:val="00AC178E"/>
    <w:rsid w:val="00AC4224"/>
    <w:rsid w:val="00AE472A"/>
    <w:rsid w:val="00B0398B"/>
    <w:rsid w:val="00B106E9"/>
    <w:rsid w:val="00B1100B"/>
    <w:rsid w:val="00B12B9A"/>
    <w:rsid w:val="00B33DCA"/>
    <w:rsid w:val="00B34D2B"/>
    <w:rsid w:val="00B42AEE"/>
    <w:rsid w:val="00B43DFA"/>
    <w:rsid w:val="00B44BD5"/>
    <w:rsid w:val="00B5068A"/>
    <w:rsid w:val="00B526BD"/>
    <w:rsid w:val="00B60C7A"/>
    <w:rsid w:val="00B928F5"/>
    <w:rsid w:val="00BA2AC7"/>
    <w:rsid w:val="00BC462B"/>
    <w:rsid w:val="00BC5B20"/>
    <w:rsid w:val="00C00CDB"/>
    <w:rsid w:val="00C10353"/>
    <w:rsid w:val="00C12080"/>
    <w:rsid w:val="00C14C4B"/>
    <w:rsid w:val="00C262EF"/>
    <w:rsid w:val="00C30CB9"/>
    <w:rsid w:val="00C53FB5"/>
    <w:rsid w:val="00C5404B"/>
    <w:rsid w:val="00C55289"/>
    <w:rsid w:val="00C5743A"/>
    <w:rsid w:val="00C67E6A"/>
    <w:rsid w:val="00C80547"/>
    <w:rsid w:val="00C8091F"/>
    <w:rsid w:val="00C80B05"/>
    <w:rsid w:val="00C859BD"/>
    <w:rsid w:val="00C86863"/>
    <w:rsid w:val="00C913DE"/>
    <w:rsid w:val="00C9235B"/>
    <w:rsid w:val="00C97AED"/>
    <w:rsid w:val="00CA68FA"/>
    <w:rsid w:val="00CB20B1"/>
    <w:rsid w:val="00CE072F"/>
    <w:rsid w:val="00CF3AA2"/>
    <w:rsid w:val="00D07D88"/>
    <w:rsid w:val="00D1716E"/>
    <w:rsid w:val="00D21B87"/>
    <w:rsid w:val="00D4431A"/>
    <w:rsid w:val="00D44F94"/>
    <w:rsid w:val="00D52E1D"/>
    <w:rsid w:val="00D619E5"/>
    <w:rsid w:val="00D65294"/>
    <w:rsid w:val="00D75BBD"/>
    <w:rsid w:val="00D924AE"/>
    <w:rsid w:val="00D93C5A"/>
    <w:rsid w:val="00D968BD"/>
    <w:rsid w:val="00D97747"/>
    <w:rsid w:val="00D97810"/>
    <w:rsid w:val="00DA35E9"/>
    <w:rsid w:val="00DE0902"/>
    <w:rsid w:val="00DE3429"/>
    <w:rsid w:val="00DF3156"/>
    <w:rsid w:val="00DF6388"/>
    <w:rsid w:val="00E00D1A"/>
    <w:rsid w:val="00E050E3"/>
    <w:rsid w:val="00E20519"/>
    <w:rsid w:val="00E228A1"/>
    <w:rsid w:val="00E2579E"/>
    <w:rsid w:val="00E317C3"/>
    <w:rsid w:val="00E353A1"/>
    <w:rsid w:val="00E40A45"/>
    <w:rsid w:val="00E41760"/>
    <w:rsid w:val="00E4236A"/>
    <w:rsid w:val="00E76F9E"/>
    <w:rsid w:val="00E83BD2"/>
    <w:rsid w:val="00E90FE6"/>
    <w:rsid w:val="00E929B1"/>
    <w:rsid w:val="00EA38A2"/>
    <w:rsid w:val="00EB58A9"/>
    <w:rsid w:val="00ED7E52"/>
    <w:rsid w:val="00EE6C9D"/>
    <w:rsid w:val="00EF0C12"/>
    <w:rsid w:val="00EF5A3E"/>
    <w:rsid w:val="00F15F25"/>
    <w:rsid w:val="00F213FC"/>
    <w:rsid w:val="00F23A00"/>
    <w:rsid w:val="00F27C06"/>
    <w:rsid w:val="00F51D17"/>
    <w:rsid w:val="00F53164"/>
    <w:rsid w:val="00F55DF4"/>
    <w:rsid w:val="00F640CE"/>
    <w:rsid w:val="00F93A15"/>
    <w:rsid w:val="00F96A2E"/>
    <w:rsid w:val="00FA455D"/>
    <w:rsid w:val="00FA5AC7"/>
    <w:rsid w:val="00FA7078"/>
    <w:rsid w:val="00FB25FB"/>
    <w:rsid w:val="00FC2A08"/>
    <w:rsid w:val="00FC48B7"/>
    <w:rsid w:val="00FD561C"/>
    <w:rsid w:val="00FE556A"/>
    <w:rsid w:val="00FF0E83"/>
    <w:rsid w:val="00FF2A93"/>
    <w:rsid w:val="00FF61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26BD"/>
    <w:rPr>
      <w:rFonts w:ascii="Tahoma" w:hAnsi="Tahoma" w:cs="Tahoma"/>
      <w:sz w:val="16"/>
      <w:szCs w:val="16"/>
    </w:rPr>
  </w:style>
  <w:style w:type="character" w:customStyle="1" w:styleId="s0">
    <w:name w:val="s0"/>
    <w:rsid w:val="009066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 Spacing"/>
    <w:link w:val="a6"/>
    <w:uiPriority w:val="1"/>
    <w:qFormat/>
    <w:rsid w:val="0090665D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90665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0">
    <w:name w:val="S0"/>
    <w:rsid w:val="009066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9">
    <w:name w:val="s19"/>
    <w:rsid w:val="0090665D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DF315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1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9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1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92A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F7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431A"/>
    <w:pPr>
      <w:ind w:left="720"/>
      <w:contextualSpacing/>
    </w:pPr>
  </w:style>
  <w:style w:type="paragraph" w:styleId="ae">
    <w:name w:val="Body Text"/>
    <w:basedOn w:val="a"/>
    <w:link w:val="af"/>
    <w:rsid w:val="006020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02071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93A15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54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B7A"/>
    <w:rPr>
      <w:rFonts w:ascii="Courier New" w:eastAsia="Times New Roman" w:hAnsi="Courier New" w:cs="Courier New"/>
      <w:color w:val="000000"/>
    </w:rPr>
  </w:style>
  <w:style w:type="character" w:customStyle="1" w:styleId="af0">
    <w:name w:val="a"/>
    <w:basedOn w:val="a0"/>
    <w:rsid w:val="00DE3429"/>
  </w:style>
  <w:style w:type="paragraph" w:customStyle="1" w:styleId="Default">
    <w:name w:val="Default"/>
    <w:rsid w:val="004112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bel">
    <w:name w:val="label"/>
    <w:basedOn w:val="a0"/>
    <w:rsid w:val="003B1769"/>
    <w:rPr>
      <w:rFonts w:ascii="Tahoma" w:hAnsi="Tahoma" w:cs="Tahoma" w:hint="default"/>
      <w:sz w:val="18"/>
      <w:szCs w:val="18"/>
    </w:rPr>
  </w:style>
  <w:style w:type="character" w:customStyle="1" w:styleId="s2">
    <w:name w:val="s2"/>
    <w:rsid w:val="002D395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F5316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F53164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C0B4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C0B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2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B526BD"/>
    <w:rPr>
      <w:rFonts w:ascii="Tahoma" w:hAnsi="Tahoma" w:cs="Tahoma"/>
      <w:sz w:val="16"/>
      <w:szCs w:val="16"/>
    </w:rPr>
  </w:style>
  <w:style w:type="character" w:customStyle="1" w:styleId="s0">
    <w:name w:val="s0"/>
    <w:rsid w:val="0090665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5">
    <w:name w:val="No Spacing"/>
    <w:link w:val="a6"/>
    <w:uiPriority w:val="1"/>
    <w:qFormat/>
    <w:rsid w:val="0090665D"/>
    <w:rPr>
      <w:sz w:val="22"/>
      <w:szCs w:val="22"/>
      <w:lang w:eastAsia="en-US"/>
    </w:rPr>
  </w:style>
  <w:style w:type="character" w:styleId="a7">
    <w:name w:val="Hyperlink"/>
    <w:uiPriority w:val="99"/>
    <w:semiHidden/>
    <w:unhideWhenUsed/>
    <w:rsid w:val="0090665D"/>
    <w:rPr>
      <w:rFonts w:ascii="Times New Roman" w:hAnsi="Times New Roman" w:cs="Times New Roman" w:hint="default"/>
      <w:b/>
      <w:bCs/>
      <w:i w:val="0"/>
      <w:iCs w:val="0"/>
      <w:color w:val="000080"/>
      <w:sz w:val="20"/>
      <w:szCs w:val="20"/>
      <w:u w:val="single"/>
    </w:rPr>
  </w:style>
  <w:style w:type="character" w:customStyle="1" w:styleId="S00">
    <w:name w:val="S0"/>
    <w:rsid w:val="0090665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9">
    <w:name w:val="s19"/>
    <w:rsid w:val="0090665D"/>
    <w:rPr>
      <w:rFonts w:ascii="Times New Roman" w:hAnsi="Times New Roman" w:cs="Times New Roman" w:hint="default"/>
      <w:b w:val="0"/>
      <w:bCs w:val="0"/>
      <w:i w:val="0"/>
      <w:iCs w:val="0"/>
      <w:color w:val="008000"/>
      <w:sz w:val="20"/>
      <w:szCs w:val="20"/>
    </w:rPr>
  </w:style>
  <w:style w:type="character" w:customStyle="1" w:styleId="s1">
    <w:name w:val="s1"/>
    <w:rsid w:val="00DF3156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8">
    <w:name w:val="header"/>
    <w:basedOn w:val="a"/>
    <w:link w:val="a9"/>
    <w:uiPriority w:val="99"/>
    <w:unhideWhenUsed/>
    <w:rsid w:val="0021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21792A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217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1792A"/>
    <w:rPr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8F78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D4431A"/>
    <w:pPr>
      <w:ind w:left="720"/>
      <w:contextualSpacing/>
    </w:pPr>
  </w:style>
  <w:style w:type="paragraph" w:styleId="ae">
    <w:name w:val="Body Text"/>
    <w:basedOn w:val="a"/>
    <w:link w:val="af"/>
    <w:rsid w:val="0060207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602071"/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F93A15"/>
    <w:rPr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954B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54B7A"/>
    <w:rPr>
      <w:rFonts w:ascii="Courier New" w:eastAsia="Times New Roman" w:hAnsi="Courier New" w:cs="Courier New"/>
      <w:color w:val="000000"/>
    </w:rPr>
  </w:style>
  <w:style w:type="character" w:customStyle="1" w:styleId="af0">
    <w:name w:val="a"/>
    <w:basedOn w:val="a0"/>
    <w:rsid w:val="00DE3429"/>
  </w:style>
  <w:style w:type="paragraph" w:customStyle="1" w:styleId="Default">
    <w:name w:val="Default"/>
    <w:rsid w:val="004112F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label">
    <w:name w:val="label"/>
    <w:basedOn w:val="a0"/>
    <w:rsid w:val="003B1769"/>
    <w:rPr>
      <w:rFonts w:ascii="Tahoma" w:hAnsi="Tahoma" w:cs="Tahoma" w:hint="default"/>
      <w:sz w:val="18"/>
      <w:szCs w:val="18"/>
    </w:rPr>
  </w:style>
  <w:style w:type="character" w:customStyle="1" w:styleId="s2">
    <w:name w:val="s2"/>
    <w:rsid w:val="002D395C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rsid w:val="00F53164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rsid w:val="00F53164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customStyle="1" w:styleId="10">
    <w:name w:val="Заголовок 1 Знак"/>
    <w:basedOn w:val="a0"/>
    <w:link w:val="1"/>
    <w:uiPriority w:val="9"/>
    <w:rsid w:val="00AC0B4D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53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5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801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6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37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E135B-564C-4B7F-A6DE-CD6E7B4D1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Кривенко Александр</dc:creator>
  <cp:lastModifiedBy>Нурахметова Амангуль Жумабаевна</cp:lastModifiedBy>
  <cp:revision>2</cp:revision>
  <cp:lastPrinted>2017-10-13T04:43:00Z</cp:lastPrinted>
  <dcterms:created xsi:type="dcterms:W3CDTF">2017-12-15T11:35:00Z</dcterms:created>
  <dcterms:modified xsi:type="dcterms:W3CDTF">2017-12-15T11:35:00Z</dcterms:modified>
</cp:coreProperties>
</file>