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630" w14:textId="6221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Нарықтық бағалар туралы ресми танылған ақпарат көздерінің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12 шiлдедегi № 757 бұйрығы. Қазақстан Республикасының Әділет министрлігінде 2023 жылғы 12 шiлдеде № 33067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Қаржы министрілігі туралы ережеге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Нарықтық бағалар туралы ресми танылған ақпарат көздерінің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Нарықтық бағалар туралы ресми танылған ақпарат көздерінің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Қаржы министрінің 24.07.2024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Баспагер және баспа 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 (қызметтердің)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БТН коды*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Crude Oil Market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 Scan Basic Service, Asia-Pacific/Arab Gulf Marketskan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Clean Tanker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өнімдеріне жалдау ақысының ставкалары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Dirty Tanker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Мұнайға жалдау ақысының ставкалары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 Gas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11 000 0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2711 19 000 0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Coal Trader International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Gas Daily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Workspace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Refinitiv/London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Stock Exchange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 (LSEG),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бағалы металдар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 қауымдастығының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(LBMA) ресми сайты www.lbma.org.uk,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Euromoney компаниялар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металл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(LME) 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www.lme.com,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"Metal Bulletin" журналы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 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 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8112690001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2841908500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"Fastmarkets,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Ores and alloys prices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news"журналы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 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Ferrous 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Non-Ferrous 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Scrap Markets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2841, 8112,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бюллетень" журналы,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www.metaltorg.ru сайтына рұқсат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"Мегасофт"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"АПК-Информ" журналы, www. apk- inform. com сайтының материалдарына рұқсат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"АПК-Информ" ақпарат агенттігі,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"Украинский зерновой рынок" шығарылымы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"АПК-Информ" ақпарат агенттігі,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"Agrimarket Weekly" журналы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"АПК-Информ" ақпарат агенттігі,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 – 1205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"Агродень"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"АПК-Информ" ақпарат агенттігі,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"Новости агрорынка" журналы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"АПК-Информ" ақпарат агенттігі,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 – 1205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 рынок"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"АПК-Информ" ақпарат агенттігі,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 – 1205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рыногына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Бидай Одағы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Cotton Quotes" баға ақпараты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"Cotton Outlook"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"Факты о хлопке" ақпараттық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Nuclear Review) уран рыногына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 Tech LLC,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(Uranium market Outlook) уран рыногына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Ux Consulting LLC,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 Ltd, Жапония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Bauxite $ Alumina Monitor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International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Bulk Ferroalloys 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Chrome 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Bloomberg ресми интернет-ресурсында (www.Bloomberg.com) орналастырылған деректер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Bloomberg L.P.,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тасымалы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өнімдерінің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Сұйытылған газдар және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 кезіндегі көліктік және ілеспе 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өнімдерін экспорттау кезіндегі көліктік және ілеспе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ашып жазу: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ЕАЭО СЭҚ БТН коды – Еуразиялық экономикалық одақтың сыртқы экономикалық қызметінің бірыңғай тауар номенклатурасының коды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