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E" w:rsidRDefault="006E3AFA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7E" w:rsidRPr="006E3AFA" w:rsidRDefault="006E3AFA">
      <w:pPr>
        <w:spacing w:after="0"/>
        <w:rPr>
          <w:lang w:val="ru-RU"/>
        </w:rPr>
      </w:pPr>
      <w:r w:rsidRPr="006E3AFA">
        <w:rPr>
          <w:b/>
          <w:color w:val="000000"/>
          <w:sz w:val="28"/>
          <w:lang w:val="ru-RU"/>
        </w:rPr>
        <w:t>Об утверждении положения об Апелляционной комиссии по рассмотрению жалоб на уведомление о результатах проверки</w:t>
      </w:r>
    </w:p>
    <w:p w:rsidR="0003187E" w:rsidRDefault="006E3AFA">
      <w:pPr>
        <w:spacing w:after="0"/>
        <w:jc w:val="both"/>
      </w:pPr>
      <w:r w:rsidRPr="006E3AFA">
        <w:rPr>
          <w:color w:val="000000"/>
          <w:sz w:val="28"/>
          <w:lang w:val="ru-RU"/>
        </w:rPr>
        <w:t xml:space="preserve">Приказ Министра финансов Республики Казахстан от 12 января 2018 года № 23.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16289.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6E3AFA">
        <w:rPr>
          <w:color w:val="FF0000"/>
          <w:sz w:val="28"/>
          <w:lang w:val="ru-RU"/>
        </w:rPr>
        <w:t>Сноска. Заголовок - в редакции приказа Министра финансов РК от 09.04.2021 № 319 (вводится в действие по истечении десяти календарных дней после дня его первого официального опубликования).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" w:name="z3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В соответствии с пунктом 1 </w:t>
      </w:r>
      <w:r w:rsidRPr="006E3AFA">
        <w:rPr>
          <w:color w:val="000000"/>
          <w:sz w:val="28"/>
          <w:lang w:val="ru-RU"/>
        </w:rPr>
        <w:t xml:space="preserve">статьи 480 Кодекса Республики Казахстан "О таможенном регулировании в Республике Казахстан" и пунктом 1 статьи 182 Кодекса Республики Казахстан "О налогах и других обязательных платежах в бюджет" (Налоговый кодекс) </w:t>
      </w:r>
      <w:r w:rsidRPr="006E3AFA">
        <w:rPr>
          <w:b/>
          <w:color w:val="000000"/>
          <w:sz w:val="28"/>
          <w:lang w:val="ru-RU"/>
        </w:rPr>
        <w:t>ПРИКАЗЫВАЮ:</w:t>
      </w:r>
    </w:p>
    <w:bookmarkEnd w:id="1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Преамбула - в р</w:t>
      </w:r>
      <w:r w:rsidRPr="006E3AFA">
        <w:rPr>
          <w:color w:val="FF0000"/>
          <w:sz w:val="28"/>
          <w:lang w:val="ru-RU"/>
        </w:rPr>
        <w:t xml:space="preserve">едакции приказа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1. Утвердить прилагаемое положение об Апелляционной комиссии по рассмотрению жалоб</w:t>
      </w:r>
      <w:r w:rsidRPr="006E3AFA">
        <w:rPr>
          <w:color w:val="000000"/>
          <w:sz w:val="28"/>
          <w:lang w:val="ru-RU"/>
        </w:rPr>
        <w:t xml:space="preserve"> на уведомление о результатах проверки.</w:t>
      </w:r>
    </w:p>
    <w:bookmarkEnd w:id="2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1 - в редакции приказа Министра финансов 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" w:name="z5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2. Признать утр</w:t>
      </w:r>
      <w:r w:rsidRPr="006E3AFA">
        <w:rPr>
          <w:color w:val="000000"/>
          <w:sz w:val="28"/>
          <w:lang w:val="ru-RU"/>
        </w:rPr>
        <w:t>атившим силу приказ Министра финансов Республики Казахстан от 19 мая 2017 года № 322 "Об определении положения об Апелляционной комиссии по рассмотрению жалоб на уведомление о результатах проверки и (или) уведомление об устранении нарушений" (зарегистриров</w:t>
      </w:r>
      <w:r w:rsidRPr="006E3AFA">
        <w:rPr>
          <w:color w:val="000000"/>
          <w:sz w:val="28"/>
          <w:lang w:val="ru-RU"/>
        </w:rPr>
        <w:t>анный в Реестре государственной регистрации нормативных правовых актов за № 15220, опубликованный 27 июня 2017 года в Эталонном контрольном банке нормативных правовых актов Республики Казахстан).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3. Департаменту апелляций Министерства финансов Респуб</w:t>
      </w:r>
      <w:r w:rsidRPr="006E3AFA">
        <w:rPr>
          <w:color w:val="000000"/>
          <w:sz w:val="28"/>
          <w:lang w:val="ru-RU"/>
        </w:rPr>
        <w:t>лики Казахстан (Миятов К.И.) в установленном законодательством порядке обеспечить: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6" w:name="z8"/>
      <w:bookmarkEnd w:id="5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</w:t>
      </w:r>
      <w:r w:rsidRPr="006E3AFA">
        <w:rPr>
          <w:color w:val="000000"/>
          <w:sz w:val="28"/>
          <w:lang w:val="ru-RU"/>
        </w:rPr>
        <w:t xml:space="preserve">трации настоящего приказа направление его копии в бумажном и электронном виде на </w:t>
      </w:r>
      <w:r w:rsidRPr="006E3AFA">
        <w:rPr>
          <w:color w:val="000000"/>
          <w:sz w:val="28"/>
          <w:lang w:val="ru-RU"/>
        </w:rPr>
        <w:lastRenderedPageBreak/>
        <w:t>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</w:t>
      </w:r>
      <w:r w:rsidRPr="006E3AFA">
        <w:rPr>
          <w:color w:val="000000"/>
          <w:sz w:val="28"/>
          <w:lang w:val="ru-RU"/>
        </w:rPr>
        <w:t xml:space="preserve">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финансов Республики Казахстан;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8" w:name="z10"/>
      <w:bookmarkEnd w:id="7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4) в теч</w:t>
      </w:r>
      <w:r w:rsidRPr="006E3AFA">
        <w:rPr>
          <w:color w:val="000000"/>
          <w:sz w:val="28"/>
          <w:lang w:val="ru-RU"/>
        </w:rPr>
        <w:t>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</w:t>
      </w:r>
      <w:r w:rsidRPr="006E3AFA">
        <w:rPr>
          <w:color w:val="000000"/>
          <w:sz w:val="28"/>
          <w:lang w:val="ru-RU"/>
        </w:rPr>
        <w:t xml:space="preserve">усмотренных подпунктами 1), 2) и 3) настоящего пункта.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9" w:name="z11"/>
      <w:bookmarkEnd w:id="8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8"/>
        <w:gridCol w:w="14"/>
        <w:gridCol w:w="3390"/>
        <w:gridCol w:w="285"/>
      </w:tblGrid>
      <w:tr w:rsidR="0003187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3187E" w:rsidRDefault="006E3AF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E3AF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финансов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Султанов</w:t>
            </w:r>
            <w:proofErr w:type="spellEnd"/>
          </w:p>
        </w:tc>
      </w:tr>
      <w:tr w:rsidR="0003187E" w:rsidRPr="006E3A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 w:rsidRPr="006E3AFA">
              <w:rPr>
                <w:color w:val="000000"/>
                <w:sz w:val="20"/>
                <w:lang w:val="ru-RU"/>
              </w:rPr>
              <w:t>Утверждено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приказом Министра финансов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от 12 января 2018 года № 23</w:t>
            </w:r>
          </w:p>
        </w:tc>
      </w:tr>
    </w:tbl>
    <w:p w:rsidR="0003187E" w:rsidRPr="006E3AFA" w:rsidRDefault="006E3AFA">
      <w:pPr>
        <w:spacing w:after="0"/>
        <w:rPr>
          <w:lang w:val="ru-RU"/>
        </w:rPr>
      </w:pPr>
      <w:bookmarkStart w:id="10" w:name="z14"/>
      <w:r w:rsidRPr="006E3AFA">
        <w:rPr>
          <w:b/>
          <w:color w:val="000000"/>
          <w:lang w:val="ru-RU"/>
        </w:rPr>
        <w:t xml:space="preserve"> Положение об Апелляционной комиссии по рассмотрению жалоб на уведомление о результатах проверки</w:t>
      </w:r>
    </w:p>
    <w:bookmarkEnd w:id="10"/>
    <w:p w:rsidR="0003187E" w:rsidRPr="006E3AFA" w:rsidRDefault="006E3AFA">
      <w:pPr>
        <w:spacing w:after="0"/>
        <w:jc w:val="both"/>
        <w:rPr>
          <w:lang w:val="ru-RU"/>
        </w:rPr>
      </w:pPr>
      <w:r w:rsidRPr="006E3A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Заголовок - в редакции приказа Министра финансов РК от 0</w:t>
      </w:r>
      <w:r w:rsidRPr="006E3AFA">
        <w:rPr>
          <w:color w:val="FF0000"/>
          <w:sz w:val="28"/>
          <w:lang w:val="ru-RU"/>
        </w:rPr>
        <w:t>9.04.2021 № 319 (вводится в действие по истечении десяти календарных дней после дня его первого официального опубликования).</w:t>
      </w:r>
    </w:p>
    <w:p w:rsidR="0003187E" w:rsidRPr="006E3AFA" w:rsidRDefault="006E3AFA">
      <w:pPr>
        <w:spacing w:after="0"/>
        <w:rPr>
          <w:lang w:val="ru-RU"/>
        </w:rPr>
      </w:pPr>
      <w:bookmarkStart w:id="11" w:name="z15"/>
      <w:r w:rsidRPr="006E3AFA">
        <w:rPr>
          <w:b/>
          <w:color w:val="000000"/>
          <w:lang w:val="ru-RU"/>
        </w:rPr>
        <w:t xml:space="preserve"> Глава 1. Общие положения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2" w:name="z16"/>
      <w:bookmarkEnd w:id="11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1. Настоящее положение об Апелляционной комиссии по рассмотрению жалоб на уведомление о результата</w:t>
      </w:r>
      <w:r w:rsidRPr="006E3AFA">
        <w:rPr>
          <w:color w:val="000000"/>
          <w:sz w:val="28"/>
          <w:lang w:val="ru-RU"/>
        </w:rPr>
        <w:t>х проверки (далее – Положение) разработано в соответствии с пунктом 1 статьи 480 Кодекса Республики Казахстан "О таможенном регулировании в Республике Казахстан" (далее – Кодекс о таможенном регулировании) и пунктом 1 статьи 182 Кодекса Республики Казахста</w:t>
      </w:r>
      <w:r w:rsidRPr="006E3AFA">
        <w:rPr>
          <w:color w:val="000000"/>
          <w:sz w:val="28"/>
          <w:lang w:val="ru-RU"/>
        </w:rPr>
        <w:t>н "О налогах и других обязательных платежах в бюджет" (Налоговый кодекс) и определяет порядок осуществления деятельности Апелляционной комиссии по рассмотрению жалоб на уведомление о результатах проверки (далее – Комиссия).</w:t>
      </w:r>
    </w:p>
    <w:bookmarkEnd w:id="12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1 - в редакц</w:t>
      </w:r>
      <w:r w:rsidRPr="006E3AFA">
        <w:rPr>
          <w:color w:val="FF0000"/>
          <w:sz w:val="28"/>
          <w:lang w:val="ru-RU"/>
        </w:rPr>
        <w:t xml:space="preserve">ии приказа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3" w:name="z17"/>
      <w:r w:rsidRPr="006E3A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2. Комиссия в своей деятельности руководствуется Конституцией Республики Казахстан от 3</w:t>
      </w:r>
      <w:r w:rsidRPr="006E3AFA">
        <w:rPr>
          <w:color w:val="000000"/>
          <w:sz w:val="28"/>
          <w:lang w:val="ru-RU"/>
        </w:rPr>
        <w:t>0 августа 1995 года, Договором о Таможенном кодексе Евразийского экономического союза от 27 ноября 2009 года, Кодексом о таможенном регулировании, Налоговым кодексом, Административным процедурно-процессуальным кодексом Республики Казахстан, законами Респуб</w:t>
      </w:r>
      <w:r w:rsidRPr="006E3AFA">
        <w:rPr>
          <w:color w:val="000000"/>
          <w:sz w:val="28"/>
          <w:lang w:val="ru-RU"/>
        </w:rPr>
        <w:t>лики Казахстан, актами Президента, Правительства Республики Казахстан и иными правовыми актами, а также настоящим Положением.</w:t>
      </w:r>
    </w:p>
    <w:bookmarkEnd w:id="13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2 - в редакции приказа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4" w:name="z18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3. Для целей настоящего Положения применяются следующие понятия: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1) рабочий орган – структурное подразделение уполномоченного органа,</w:t>
      </w:r>
      <w:r w:rsidRPr="006E3AFA">
        <w:rPr>
          <w:color w:val="000000"/>
          <w:sz w:val="28"/>
          <w:lang w:val="ru-RU"/>
        </w:rPr>
        <w:t xml:space="preserve"> обеспечивающее организацию работы Комиссии;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2) заявитель – налогоплательщик (налоговый агент) и (или) декларант либо лицо, осуществляющее деятельность в сфере таможенного дела, подавшее жалобу;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3) уполномоченный орган – центральный исполнитель</w:t>
      </w:r>
      <w:r w:rsidRPr="006E3AFA">
        <w:rPr>
          <w:color w:val="000000"/>
          <w:sz w:val="28"/>
          <w:lang w:val="ru-RU"/>
        </w:rPr>
        <w:t>ный орган Республики Казахстан, осуществляющий руководство в сфере обеспечения поступлений налогов, таможенных и других обязательных платежей в бюджет;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4) ведомство уполномоченного органа – ведомство уполномоченного органа, обеспечивающее полноту и с</w:t>
      </w:r>
      <w:r w:rsidRPr="006E3AFA">
        <w:rPr>
          <w:color w:val="000000"/>
          <w:sz w:val="28"/>
          <w:lang w:val="ru-RU"/>
        </w:rPr>
        <w:t>воевременность поступлений налогов, таможенных и других обязательных платежей в бюджет;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5) жалоба – жалоба на уведомление о результатах проверки, поданная в уполномоченный орган заявителем, а также дополнение (дополнения) к ней.</w:t>
      </w:r>
    </w:p>
    <w:bookmarkEnd w:id="19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3</w:t>
      </w:r>
      <w:r w:rsidRPr="006E3AFA">
        <w:rPr>
          <w:color w:val="FF0000"/>
          <w:sz w:val="28"/>
          <w:lang w:val="ru-RU"/>
        </w:rPr>
        <w:t xml:space="preserve"> с изменением, внесенным приказом Министра финансов 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0" w:name="z24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4. В состав Комиссии входят Председатель Комиссии, а также члены</w:t>
      </w:r>
      <w:r w:rsidRPr="006E3AFA">
        <w:rPr>
          <w:color w:val="000000"/>
          <w:sz w:val="28"/>
          <w:lang w:val="ru-RU"/>
        </w:rPr>
        <w:t xml:space="preserve"> Комиссии в количестве восьми человек. </w:t>
      </w:r>
    </w:p>
    <w:bookmarkEnd w:id="20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4 - в редакции приказа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rPr>
          <w:lang w:val="ru-RU"/>
        </w:rPr>
      </w:pPr>
      <w:bookmarkStart w:id="21" w:name="z25"/>
      <w:r w:rsidRPr="006E3AFA">
        <w:rPr>
          <w:b/>
          <w:color w:val="000000"/>
          <w:lang w:val="ru-RU"/>
        </w:rPr>
        <w:t xml:space="preserve"> Глава 2. Организация </w:t>
      </w:r>
      <w:r w:rsidRPr="006E3AFA">
        <w:rPr>
          <w:b/>
          <w:color w:val="000000"/>
          <w:lang w:val="ru-RU"/>
        </w:rPr>
        <w:t>работы Комиссии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5. Жалоба, поступившая в уполномоченный орган, направляется в рабочий орган.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lastRenderedPageBreak/>
        <w:t>     </w:t>
      </w:r>
      <w:r w:rsidRPr="006E3AFA">
        <w:rPr>
          <w:color w:val="000000"/>
          <w:sz w:val="28"/>
          <w:lang w:val="ru-RU"/>
        </w:rPr>
        <w:t xml:space="preserve"> 6. Рабочий орган в течение 3 (трех) рабочих дней со дня поступления жалобы направляет членам Комиссии копии:</w:t>
      </w:r>
    </w:p>
    <w:bookmarkEnd w:id="23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жалобы;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акта налоговой </w:t>
      </w:r>
      <w:r w:rsidRPr="006E3AFA">
        <w:rPr>
          <w:color w:val="000000"/>
          <w:sz w:val="28"/>
          <w:lang w:val="ru-RU"/>
        </w:rPr>
        <w:t>проверки, и (или) акта выездной таможенной проверки, и (или) акта камеральной таможенной проверки;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уведомления о результатах проверки.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Указанные копии документов направляются на адреса электронной почты членов Комиссии: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являющихся работни</w:t>
      </w:r>
      <w:r w:rsidRPr="006E3AFA">
        <w:rPr>
          <w:color w:val="000000"/>
          <w:sz w:val="28"/>
          <w:lang w:val="ru-RU"/>
        </w:rPr>
        <w:t>ками государственных органов – в единой электронной почтовой системе на Интранет-портале государственных органов;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не являющихся работниками государственных органов – предоставленные ими в рабочий орган.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6 - в редакции приказа Мини</w:t>
      </w:r>
      <w:r w:rsidRPr="006E3AFA">
        <w:rPr>
          <w:color w:val="FF0000"/>
          <w:sz w:val="28"/>
          <w:lang w:val="ru-RU"/>
        </w:rPr>
        <w:t xml:space="preserve">стра финансов 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4" w:name="z101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6-1. Рабочий орган не позднее 3 (трех) рабочих дней со дня завершения процедуры заслушивания заявителя </w:t>
      </w:r>
      <w:r w:rsidRPr="006E3AFA">
        <w:rPr>
          <w:color w:val="000000"/>
          <w:sz w:val="28"/>
          <w:lang w:val="ru-RU"/>
        </w:rPr>
        <w:t>направляет членам Комиссии копии письменного возражения заявителя и (или) протокол заслушивания к предварительному решению.</w:t>
      </w:r>
    </w:p>
    <w:bookmarkEnd w:id="24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Глава 2 дополнена пункт 6-1, в соответствии с приказом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</w:t>
      </w:r>
      <w:r w:rsidRPr="006E3AFA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5" w:name="z35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7. Члены Комиссии рассматривают направленные в их адрес материалы и предоставляют в рабочий орган свои позиции с обоснованиями по обжалуемым вопросам, в том числ</w:t>
      </w:r>
      <w:r w:rsidRPr="006E3AFA">
        <w:rPr>
          <w:color w:val="000000"/>
          <w:sz w:val="28"/>
          <w:lang w:val="ru-RU"/>
        </w:rPr>
        <w:t xml:space="preserve">е, предложения по проведению тематической проверки, в срок: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по жалобам заявителей, являющихся крупными налогоплательщиками, подлежащими мониторингу, – не позднее 15 (пятнадцати) рабочих дней со дня направления рабочим органом материалов;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по жа</w:t>
      </w:r>
      <w:r w:rsidRPr="006E3AFA">
        <w:rPr>
          <w:color w:val="000000"/>
          <w:sz w:val="28"/>
          <w:lang w:val="ru-RU"/>
        </w:rPr>
        <w:t>лобам заявителей, относящихся к остальным категориям налогоплательщиков, – не позднее 10 (десяти) рабочих дней со дня направления рабочим органом материалов;</w:t>
      </w:r>
    </w:p>
    <w:p w:rsidR="0003187E" w:rsidRDefault="006E3AFA">
      <w:pPr>
        <w:spacing w:after="0"/>
        <w:jc w:val="both"/>
      </w:pPr>
      <w:bookmarkStart w:id="28" w:name="z38"/>
      <w:bookmarkEnd w:id="27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дополнению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дополнений</w:t>
      </w:r>
      <w:proofErr w:type="spellEnd"/>
      <w:r>
        <w:rPr>
          <w:color w:val="000000"/>
          <w:sz w:val="28"/>
        </w:rPr>
        <w:t xml:space="preserve">) к </w:t>
      </w:r>
      <w:proofErr w:type="spellStart"/>
      <w:r>
        <w:rPr>
          <w:color w:val="000000"/>
          <w:sz w:val="28"/>
        </w:rPr>
        <w:t>жалобе</w:t>
      </w:r>
      <w:proofErr w:type="spellEnd"/>
      <w:r>
        <w:rPr>
          <w:color w:val="000000"/>
          <w:sz w:val="28"/>
        </w:rPr>
        <w:t xml:space="preserve">, –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позднее</w:t>
      </w:r>
      <w:proofErr w:type="spellEnd"/>
      <w:r>
        <w:rPr>
          <w:color w:val="000000"/>
          <w:sz w:val="28"/>
        </w:rPr>
        <w:t xml:space="preserve"> 7 (</w:t>
      </w:r>
      <w:proofErr w:type="spellStart"/>
      <w:r>
        <w:rPr>
          <w:color w:val="000000"/>
          <w:sz w:val="28"/>
        </w:rPr>
        <w:t>семи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рабочих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абочим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материалов</w:t>
      </w:r>
      <w:proofErr w:type="spellEnd"/>
      <w:r>
        <w:rPr>
          <w:color w:val="000000"/>
          <w:sz w:val="28"/>
        </w:rPr>
        <w:t>.</w:t>
      </w:r>
    </w:p>
    <w:bookmarkEnd w:id="28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E3AFA">
        <w:rPr>
          <w:color w:val="000000"/>
          <w:sz w:val="28"/>
          <w:lang w:val="ru-RU"/>
        </w:rPr>
        <w:t xml:space="preserve">По запросам членов Комиссии, рабочим органом предоставляются таким членам Комиссии необходимые для рассмотрения жалобы сведения и (или) </w:t>
      </w:r>
      <w:r w:rsidRPr="006E3AFA">
        <w:rPr>
          <w:color w:val="000000"/>
          <w:sz w:val="28"/>
          <w:lang w:val="ru-RU"/>
        </w:rPr>
        <w:lastRenderedPageBreak/>
        <w:t>информация, касающиеся лица, подавшего жалобу, в том числе относящиеся к охраняемой зак</w:t>
      </w:r>
      <w:r w:rsidRPr="006E3AFA">
        <w:rPr>
          <w:color w:val="000000"/>
          <w:sz w:val="28"/>
          <w:lang w:val="ru-RU"/>
        </w:rPr>
        <w:t>оном тайне.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29" w:name="z102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7-1. При наличии в письменном возражении заявителя и (или) в протоколе заслушивания к предварительному решению обоснованных доводов, не указанных ранее в жалобе, члены Комиссии предоставляют в рабочий орган свои позиции не позднее 5 (пяти</w:t>
      </w:r>
      <w:r w:rsidRPr="006E3AFA">
        <w:rPr>
          <w:color w:val="000000"/>
          <w:sz w:val="28"/>
          <w:lang w:val="ru-RU"/>
        </w:rPr>
        <w:t>) рабочих дней со дня направления рабочим органом материалов.</w:t>
      </w:r>
    </w:p>
    <w:bookmarkEnd w:id="29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Глава 2 дополнена пункт 7-1, в соответствии с приказом Министра финансов РК от 29.09.2021 </w:t>
      </w:r>
      <w:r w:rsidRPr="006E3AFA">
        <w:rPr>
          <w:color w:val="000000"/>
          <w:sz w:val="28"/>
          <w:lang w:val="ru-RU"/>
        </w:rPr>
        <w:t>№ 995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6E3AFA">
        <w:rPr>
          <w:color w:val="FF0000"/>
          <w:sz w:val="28"/>
          <w:lang w:val="ru-RU"/>
        </w:rPr>
        <w:t>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0" w:name="z40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8. Рабочим органом проводится изучение обжалуемых вопросов, а также анализ предоставленных членами Комиссии позиций.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1" w:name="z41"/>
      <w:bookmarkEnd w:id="30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При необходимости рабочий орган направляет запрос в ведомство уполномоченного органа о предоставле</w:t>
      </w:r>
      <w:r w:rsidRPr="006E3AFA">
        <w:rPr>
          <w:color w:val="000000"/>
          <w:sz w:val="28"/>
          <w:lang w:val="ru-RU"/>
        </w:rPr>
        <w:t xml:space="preserve">нии в письменной форме пояснения и (или) позиции по возникшим вопросам.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2" w:name="z42"/>
      <w:bookmarkEnd w:id="31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Ответ на запрос, указанный в части второй настоящего пункта, ведомством уполномоченного органа представляется в рабочий орган в срок не позднее 7 (семи) рабочих дней с даты пол</w:t>
      </w:r>
      <w:r w:rsidRPr="006E3AFA">
        <w:rPr>
          <w:color w:val="000000"/>
          <w:sz w:val="28"/>
          <w:lang w:val="ru-RU"/>
        </w:rPr>
        <w:t xml:space="preserve">учения такого запроса.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3" w:name="z43"/>
      <w:bookmarkEnd w:id="32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9. Рабочий орган на основе изучения обжалуемых вопросов, позиций членов Комиссии и ответов ведомства уполномоченного органа готовит материалы для вынесения на заседание Комиссии. </w:t>
      </w:r>
    </w:p>
    <w:p w:rsidR="0003187E" w:rsidRDefault="006E3AFA">
      <w:pPr>
        <w:spacing w:after="0"/>
        <w:jc w:val="both"/>
      </w:pPr>
      <w:bookmarkStart w:id="34" w:name="z44"/>
      <w:bookmarkEnd w:id="33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10. Материалы, указанные в пункте 9 на</w:t>
      </w:r>
      <w:r w:rsidRPr="006E3AFA">
        <w:rPr>
          <w:color w:val="000000"/>
          <w:sz w:val="28"/>
          <w:lang w:val="ru-RU"/>
        </w:rPr>
        <w:t xml:space="preserve">стоящего положения, подлежат представлению для ознакомления Председателю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позднее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один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рабочий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заседания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6E3AFA">
        <w:rPr>
          <w:color w:val="000000"/>
          <w:sz w:val="28"/>
          <w:lang w:val="ru-RU"/>
        </w:rPr>
        <w:t xml:space="preserve">11. По согласованию с Председателем Комиссии рабочий орган формирует повестку очередного заседания Комиссии.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12. Заседания Комиссии проводятся еженедельно каждый четверг.</w:t>
      </w:r>
    </w:p>
    <w:bookmarkEnd w:id="36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Если день проведения заседания приходится на праздничный день, то </w:t>
      </w:r>
      <w:r w:rsidRPr="006E3AFA">
        <w:rPr>
          <w:color w:val="000000"/>
          <w:sz w:val="28"/>
          <w:lang w:val="ru-RU"/>
        </w:rPr>
        <w:t>заседание переносится на ближайший следующий за ним рабочий день.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Председатель Комиссии в случае необходимости назначает заседание в онлайн-режиме посредством видеоконференцсвязи, а также переносит дату проведения заседания.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При этом рабочий ор</w:t>
      </w:r>
      <w:r w:rsidRPr="006E3AFA">
        <w:rPr>
          <w:color w:val="000000"/>
          <w:sz w:val="28"/>
          <w:lang w:val="ru-RU"/>
        </w:rPr>
        <w:t>ган оповещает членов Комиссии о переносе даты заседания.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12 - в редакции приказа Министра финансов РК от 04.08.2020 </w:t>
      </w:r>
      <w:r w:rsidRPr="006E3AFA">
        <w:rPr>
          <w:color w:val="000000"/>
          <w:sz w:val="28"/>
          <w:lang w:val="ru-RU"/>
        </w:rPr>
        <w:t>№ 709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6E3AFA">
        <w:rPr>
          <w:color w:val="FF0000"/>
          <w:sz w:val="28"/>
          <w:lang w:val="ru-RU"/>
        </w:rPr>
        <w:lastRenderedPageBreak/>
        <w:t>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7" w:name="z50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13. При возникновении вопросов, требующих дополнительных пояснений, на заседание приглашаются представители профильных структурных подразделений ведомства уполномоченного органа, а также органа государственных доходов, осуществившего проверку, резуль</w:t>
      </w:r>
      <w:r w:rsidRPr="006E3AFA">
        <w:rPr>
          <w:color w:val="000000"/>
          <w:sz w:val="28"/>
          <w:lang w:val="ru-RU"/>
        </w:rPr>
        <w:t>таты которой обжалуются.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8" w:name="z51"/>
      <w:bookmarkEnd w:id="37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14. На заседании участвуют представители рабочего органа.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15. В случае, если на заседании участвуют не все члены Комиссии, такое заседание считается правомочным при наличии кворума и при условии обязательного участия </w:t>
      </w:r>
      <w:r w:rsidRPr="006E3AFA">
        <w:rPr>
          <w:color w:val="000000"/>
          <w:sz w:val="28"/>
          <w:lang w:val="ru-RU"/>
        </w:rPr>
        <w:t>представителя ведомства уполномоченного органа.</w:t>
      </w:r>
    </w:p>
    <w:bookmarkEnd w:id="39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Для целей проведения заседания Комиссии кворум составляет не менее половины от количества членов Комиссии, включая Председателя Комиссии, имеющих право голоса.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15 - в редакции приказ</w:t>
      </w:r>
      <w:r w:rsidRPr="006E3AFA">
        <w:rPr>
          <w:color w:val="FF0000"/>
          <w:sz w:val="28"/>
          <w:lang w:val="ru-RU"/>
        </w:rPr>
        <w:t xml:space="preserve">а Министра финансов РК от 04.08.2020 </w:t>
      </w:r>
      <w:r w:rsidRPr="006E3AFA">
        <w:rPr>
          <w:color w:val="000000"/>
          <w:sz w:val="28"/>
          <w:lang w:val="ru-RU"/>
        </w:rPr>
        <w:t>№ 709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0" w:name="z54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16. При рассмотрении Комиссией жалоб как по налоговым, так и по таможенным проверкам, обязательны</w:t>
      </w:r>
      <w:r w:rsidRPr="006E3AFA">
        <w:rPr>
          <w:color w:val="000000"/>
          <w:sz w:val="28"/>
          <w:lang w:val="ru-RU"/>
        </w:rPr>
        <w:t>м условием является участие члена-представителя ведомства уполномоченного органа.</w:t>
      </w:r>
    </w:p>
    <w:bookmarkEnd w:id="40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Отсутствие указанного члена Комиссии является основанием для вынесения жалоб для рассмотрения на следующее заседание Комиссии.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При рассмотрении Комиссией жалоб, к</w:t>
      </w:r>
      <w:r w:rsidRPr="006E3AFA">
        <w:rPr>
          <w:color w:val="000000"/>
          <w:sz w:val="28"/>
          <w:lang w:val="ru-RU"/>
        </w:rPr>
        <w:t>ак по налоговым, так и по таможенным проверкам, от Национальной палаты предпринимателей Республики Казахстан "Атамекен" участвуют представители, курирующие соответствующее направление.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16 - в редакции приказа Министра финансов РК от 01.</w:t>
      </w:r>
      <w:r w:rsidRPr="006E3AFA">
        <w:rPr>
          <w:color w:val="FF0000"/>
          <w:sz w:val="28"/>
          <w:lang w:val="ru-RU"/>
        </w:rPr>
        <w:t xml:space="preserve">06.2020 </w:t>
      </w:r>
      <w:r w:rsidRPr="006E3AFA">
        <w:rPr>
          <w:color w:val="000000"/>
          <w:sz w:val="28"/>
          <w:lang w:val="ru-RU"/>
        </w:rPr>
        <w:t>№ 551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1" w:name="z56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17. Решение Комиссии по вопросам жалобы принимается открытым голосованием простым большинством голосов, присутствующих на засе</w:t>
      </w:r>
      <w:r w:rsidRPr="006E3AFA">
        <w:rPr>
          <w:color w:val="000000"/>
          <w:sz w:val="28"/>
          <w:lang w:val="ru-RU"/>
        </w:rPr>
        <w:t>дании.</w:t>
      </w:r>
    </w:p>
    <w:bookmarkEnd w:id="41"/>
    <w:p w:rsidR="0003187E" w:rsidRDefault="006E3AFA">
      <w:pPr>
        <w:spacing w:after="0"/>
        <w:jc w:val="both"/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Представители Национальной палаты предпринимателей Республики Казахстан "Атамекен" голосуют по вопросам, входящим в их компетенцию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курируемому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>).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E3AFA">
        <w:rPr>
          <w:color w:val="000000"/>
          <w:sz w:val="28"/>
          <w:lang w:val="ru-RU"/>
        </w:rPr>
        <w:t>При этом при подсчете голосов за Национальную палату предпринимателей Респуб</w:t>
      </w:r>
      <w:r w:rsidRPr="006E3AFA">
        <w:rPr>
          <w:color w:val="000000"/>
          <w:sz w:val="28"/>
          <w:lang w:val="ru-RU"/>
        </w:rPr>
        <w:t>лики Казахстан "Атамекен" учитывается 1 (один) голос.</w:t>
      </w:r>
    </w:p>
    <w:p w:rsidR="0003187E" w:rsidRDefault="006E3AFA">
      <w:pPr>
        <w:spacing w:after="0"/>
        <w:jc w:val="both"/>
      </w:pPr>
      <w:r w:rsidRPr="006E3A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Голосование проводится путем заполнения на заседании Комиссии листа голосования членов Апелляционной комиссии,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. 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E3AFA">
        <w:rPr>
          <w:color w:val="000000"/>
          <w:sz w:val="28"/>
          <w:lang w:val="ru-RU"/>
        </w:rPr>
        <w:t>В случае равенства го</w:t>
      </w:r>
      <w:r w:rsidRPr="006E3AFA">
        <w:rPr>
          <w:color w:val="000000"/>
          <w:sz w:val="28"/>
          <w:lang w:val="ru-RU"/>
        </w:rPr>
        <w:t>лосов принятым считается решение, за которое проголосовал Председатель Комиссии.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17 - в редакции приказа Министра финансов РК от 01.06.2020 </w:t>
      </w:r>
      <w:r w:rsidRPr="006E3AFA">
        <w:rPr>
          <w:color w:val="000000"/>
          <w:sz w:val="28"/>
          <w:lang w:val="ru-RU"/>
        </w:rPr>
        <w:t>№ 551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6E3AFA">
        <w:rPr>
          <w:color w:val="FF0000"/>
          <w:sz w:val="28"/>
          <w:lang w:val="ru-RU"/>
        </w:rPr>
        <w:t>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2" w:name="z96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17-1. Член Комиссии не рассматривает жалобу и не выражает свою позицию, а также не принимает участие в голосовании, если подавший жалобу налогоплательщик (налоговый агент) и (или) участник внешнеэкономической деятельности, являетс</w:t>
      </w:r>
      <w:r w:rsidRPr="006E3AFA">
        <w:rPr>
          <w:color w:val="000000"/>
          <w:sz w:val="28"/>
          <w:lang w:val="ru-RU"/>
        </w:rPr>
        <w:t>я такому члену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</w:t>
      </w:r>
      <w:r w:rsidRPr="006E3AFA">
        <w:rPr>
          <w:color w:val="000000"/>
          <w:sz w:val="28"/>
          <w:lang w:val="ru-RU"/>
        </w:rPr>
        <w:t xml:space="preserve"> имеется прямая или косвенная заинтересованность (конфликт интересов).</w:t>
      </w:r>
    </w:p>
    <w:bookmarkEnd w:id="42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Член комиссии в произвольной письменной форме уведомляет Председателя комиссии о возникшем конфликте интересов или возможности его возникновения, как только ему станет об этом изв</w:t>
      </w:r>
      <w:r w:rsidRPr="006E3AFA">
        <w:rPr>
          <w:color w:val="000000"/>
          <w:sz w:val="28"/>
          <w:lang w:val="ru-RU"/>
        </w:rPr>
        <w:t>естно.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Положение дополнено пунктом 17-1 в соответствии с приказом Министра финансов РК от 04.08.2020 </w:t>
      </w:r>
      <w:r w:rsidRPr="006E3AFA">
        <w:rPr>
          <w:color w:val="000000"/>
          <w:sz w:val="28"/>
          <w:lang w:val="ru-RU"/>
        </w:rPr>
        <w:t>№ 709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3" w:name="z60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18. По результатам </w:t>
      </w:r>
      <w:r w:rsidRPr="006E3AFA">
        <w:rPr>
          <w:color w:val="000000"/>
          <w:sz w:val="28"/>
          <w:lang w:val="ru-RU"/>
        </w:rPr>
        <w:t>рассмотрения обжалуемых вопросов Комиссией принимаются следующие виды решений:</w:t>
      </w:r>
    </w:p>
    <w:bookmarkEnd w:id="43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оставить обжалуемое уведомление о результатах проверки без изменения, а жалобу без удовлетворения;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отменить обжалуемое уведомление о результатах проверки полностью и</w:t>
      </w:r>
      <w:r w:rsidRPr="006E3AFA">
        <w:rPr>
          <w:color w:val="000000"/>
          <w:sz w:val="28"/>
          <w:lang w:val="ru-RU"/>
        </w:rPr>
        <w:t>ли в части.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18 - в редакции приказа Министра финансов 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Default="006E3AFA">
      <w:pPr>
        <w:spacing w:after="0"/>
        <w:jc w:val="both"/>
      </w:pPr>
      <w:bookmarkStart w:id="44" w:name="z63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19. Решения, принятые Комиссией по результ</w:t>
      </w:r>
      <w:r w:rsidRPr="006E3AFA">
        <w:rPr>
          <w:color w:val="000000"/>
          <w:sz w:val="28"/>
          <w:lang w:val="ru-RU"/>
        </w:rPr>
        <w:t xml:space="preserve">атам рассмотрения жалобы, отражаются в Протоколе заседания Апелляционной комиссии (далее – Протокол) по форме,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lastRenderedPageBreak/>
        <w:t xml:space="preserve">      </w:t>
      </w:r>
      <w:r w:rsidRPr="006E3AFA">
        <w:rPr>
          <w:color w:val="000000"/>
          <w:sz w:val="28"/>
          <w:lang w:val="ru-RU"/>
        </w:rPr>
        <w:t>20. Иные вопросы организации работы Комиссии определяются регламентом, утверждаемым Председа</w:t>
      </w:r>
      <w:r w:rsidRPr="006E3AFA">
        <w:rPr>
          <w:color w:val="000000"/>
          <w:sz w:val="28"/>
          <w:lang w:val="ru-RU"/>
        </w:rPr>
        <w:t>телем Комиссии.</w:t>
      </w:r>
    </w:p>
    <w:p w:rsidR="0003187E" w:rsidRPr="006E3AFA" w:rsidRDefault="006E3AFA">
      <w:pPr>
        <w:spacing w:after="0"/>
        <w:rPr>
          <w:lang w:val="ru-RU"/>
        </w:rPr>
      </w:pPr>
      <w:bookmarkStart w:id="46" w:name="z65"/>
      <w:bookmarkEnd w:id="45"/>
      <w:r w:rsidRPr="006E3AFA">
        <w:rPr>
          <w:b/>
          <w:color w:val="000000"/>
          <w:lang w:val="ru-RU"/>
        </w:rPr>
        <w:t xml:space="preserve"> Глава 3. Порядок оформления результатов заседания Комиссии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7" w:name="z66"/>
      <w:bookmarkEnd w:id="46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21. Протокол ведет секретарь Комиссии из числа представителей рабочего органа.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8" w:name="z67"/>
      <w:bookmarkEnd w:id="47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Протокол подписывается Председателем Комиссии, секретарем Комиссии.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49" w:name="z68"/>
      <w:bookmarkEnd w:id="48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22. В </w:t>
      </w:r>
      <w:r w:rsidRPr="006E3AFA">
        <w:rPr>
          <w:color w:val="000000"/>
          <w:sz w:val="28"/>
          <w:lang w:val="ru-RU"/>
        </w:rPr>
        <w:t>Протоколе указываются:</w:t>
      </w:r>
    </w:p>
    <w:bookmarkEnd w:id="49"/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место и дата заседания;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перечисление присутствовавших членов Комиссии, приглашенных лиц (при наличии), представителей рабочего органа;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наименование или фамилия, имя и отчество (если оно указано в документе, </w:t>
      </w:r>
      <w:r w:rsidRPr="006E3AFA">
        <w:rPr>
          <w:color w:val="000000"/>
          <w:sz w:val="28"/>
          <w:lang w:val="ru-RU"/>
        </w:rPr>
        <w:t>удостоверяющим личность) заявителя, подавшего жалобу, индивидуальный идентификационный номер (бизнес-идентификационный номер) (далее – ИИН (БИН));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номер и дата обжалуемого уведомления о результатах проверки;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наименование органа государственных </w:t>
      </w:r>
      <w:r w:rsidRPr="006E3AFA">
        <w:rPr>
          <w:color w:val="000000"/>
          <w:sz w:val="28"/>
          <w:lang w:val="ru-RU"/>
        </w:rPr>
        <w:t>доходов, вынесшего обжалуемое уведомление;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принятое решение.</w:t>
      </w:r>
    </w:p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22 - в редакции приказа Министра финансов 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6E3AFA">
        <w:rPr>
          <w:color w:val="FF0000"/>
          <w:sz w:val="28"/>
          <w:lang w:val="ru-RU"/>
        </w:rPr>
        <w:t>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0" w:name="z75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23. В случае рассмотрения на заседании Комиссии вопросов по двум и более жалобам по каждой жалобе оформляется отдельный Протокол.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1" w:name="z76"/>
      <w:bookmarkEnd w:id="50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24. Протокол и листы голосования приобщаются к материалам соответствующей жалобы.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2" w:name="z77"/>
      <w:bookmarkEnd w:id="51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25. В случае если по</w:t>
      </w:r>
      <w:r w:rsidRPr="006E3AFA">
        <w:rPr>
          <w:color w:val="000000"/>
          <w:sz w:val="28"/>
          <w:lang w:val="ru-RU"/>
        </w:rPr>
        <w:t xml:space="preserve"> результатам заседания Комиссии принято решение перенести рассмотрение жалобы, включенной в повестку на последующие заседания Комиссии, то листы голосования и Протокол по данной жалобе не заполняются.</w:t>
      </w:r>
    </w:p>
    <w:p w:rsidR="0003187E" w:rsidRPr="006E3AFA" w:rsidRDefault="006E3AFA">
      <w:pPr>
        <w:spacing w:after="0"/>
        <w:rPr>
          <w:lang w:val="ru-RU"/>
        </w:rPr>
      </w:pPr>
      <w:bookmarkStart w:id="53" w:name="z78"/>
      <w:bookmarkEnd w:id="52"/>
      <w:r w:rsidRPr="006E3AFA">
        <w:rPr>
          <w:b/>
          <w:color w:val="000000"/>
          <w:lang w:val="ru-RU"/>
        </w:rPr>
        <w:t xml:space="preserve"> Глава 4. Заключительные положения 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4" w:name="z79"/>
      <w:bookmarkEnd w:id="53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26. В случая</w:t>
      </w:r>
      <w:r w:rsidRPr="006E3AFA">
        <w:rPr>
          <w:color w:val="000000"/>
          <w:sz w:val="28"/>
          <w:lang w:val="ru-RU"/>
        </w:rPr>
        <w:t>х, указанных в статье 478 Кодекса о таможенном регулировании и статье 180 Налогового кодекса, уполномоченный орган отказывает в рассмотрении жалобы в сроки, предусмотренные указанными нормами.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5" w:name="z80"/>
      <w:bookmarkEnd w:id="54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При этом, если случаи, предусмотренные вышеуказанными ст</w:t>
      </w:r>
      <w:r w:rsidRPr="006E3AFA">
        <w:rPr>
          <w:color w:val="000000"/>
          <w:sz w:val="28"/>
          <w:lang w:val="ru-RU"/>
        </w:rPr>
        <w:t>атьями Кодекса о таможенном регулировании и Налогового кодекса, наступили после передачи членам Комиссии материалов по жалобе, рабочий орган письменно уведомляет членов Комиссии о произведенном отказе.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6" w:name="z81"/>
      <w:bookmarkEnd w:id="55"/>
      <w:r>
        <w:rPr>
          <w:color w:val="000000"/>
          <w:sz w:val="28"/>
        </w:rPr>
        <w:lastRenderedPageBreak/>
        <w:t>     </w:t>
      </w:r>
      <w:r w:rsidRPr="006E3AFA">
        <w:rPr>
          <w:color w:val="000000"/>
          <w:sz w:val="28"/>
          <w:lang w:val="ru-RU"/>
        </w:rPr>
        <w:t xml:space="preserve"> 27. При поступлении повторной жалобы на уведомле</w:t>
      </w:r>
      <w:r w:rsidRPr="006E3AFA">
        <w:rPr>
          <w:color w:val="000000"/>
          <w:sz w:val="28"/>
          <w:lang w:val="ru-RU"/>
        </w:rPr>
        <w:t>ние о результатах проверки, которое ранее обжаловалось и по которому вынесено решение, уполномоченный орган оставляет такую жалобу без рассмотрения, а также без вынесения на заседание Комиссии.</w:t>
      </w:r>
    </w:p>
    <w:bookmarkEnd w:id="56"/>
    <w:p w:rsidR="0003187E" w:rsidRPr="006E3AFA" w:rsidRDefault="006E3AF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Пункт 27 - в редакции приказа Министра финансов </w:t>
      </w:r>
      <w:r w:rsidRPr="006E3AFA">
        <w:rPr>
          <w:color w:val="FF0000"/>
          <w:sz w:val="28"/>
          <w:lang w:val="ru-RU"/>
        </w:rPr>
        <w:t xml:space="preserve">РК от 09.04.2021 </w:t>
      </w:r>
      <w:r w:rsidRPr="006E3AFA">
        <w:rPr>
          <w:color w:val="000000"/>
          <w:sz w:val="28"/>
          <w:lang w:val="ru-RU"/>
        </w:rPr>
        <w:t>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AFA">
        <w:rPr>
          <w:lang w:val="ru-RU"/>
        </w:rPr>
        <w:br/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7" w:name="z82"/>
      <w:r w:rsidRPr="006E3A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28. В случае, если заявителем жалоба в соответствии с пунктом 5 статьи 476 Кодекса о таможенном регулировании и пунк</w:t>
      </w:r>
      <w:r w:rsidRPr="006E3AFA">
        <w:rPr>
          <w:color w:val="000000"/>
          <w:sz w:val="28"/>
          <w:lang w:val="ru-RU"/>
        </w:rPr>
        <w:t>том 5 статьи 178 Налогового кодекса отозвана в ходе рассмотрения ее членами Комиссии, уполномоченный орган такую жалобу оставляет без рассмотрения, с письменным уведомлением членов Комиссии.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8" w:name="z83"/>
      <w:bookmarkEnd w:id="57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29. Информация, составляющая коммерческую тайну, служебную </w:t>
      </w:r>
      <w:r w:rsidRPr="006E3AFA">
        <w:rPr>
          <w:color w:val="000000"/>
          <w:sz w:val="28"/>
          <w:lang w:val="ru-RU"/>
        </w:rPr>
        <w:t>и иную охраняемую законом тайну, полученная членами Комиссии при осуществлении своих функций, не подлежит разглашению.</w:t>
      </w:r>
    </w:p>
    <w:p w:rsidR="0003187E" w:rsidRPr="006E3AFA" w:rsidRDefault="006E3AFA">
      <w:pPr>
        <w:spacing w:after="0"/>
        <w:jc w:val="both"/>
        <w:rPr>
          <w:lang w:val="ru-RU"/>
        </w:rPr>
      </w:pPr>
      <w:bookmarkStart w:id="59" w:name="z84"/>
      <w:bookmarkEnd w:id="58"/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30. Не допускаются вмешательство в деятельность Комиссии при осуществлении ею своих полномочий по рассмотрению жалобы и оказание ка</w:t>
      </w:r>
      <w:r w:rsidRPr="006E3AFA">
        <w:rPr>
          <w:color w:val="000000"/>
          <w:sz w:val="28"/>
          <w:lang w:val="ru-RU"/>
        </w:rPr>
        <w:t>кого-либо воздействия на членов Комиссии.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2"/>
        <w:gridCol w:w="3835"/>
      </w:tblGrid>
      <w:tr w:rsidR="0003187E" w:rsidRPr="006E3A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 w:rsidRPr="006E3AFA">
              <w:rPr>
                <w:color w:val="000000"/>
                <w:sz w:val="20"/>
                <w:lang w:val="ru-RU"/>
              </w:rPr>
              <w:t>Приложение 1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к положению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об Апелляционной комиссии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по рассмотрению жалоб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на уведомление о результатах</w:t>
            </w:r>
          </w:p>
        </w:tc>
      </w:tr>
      <w:tr w:rsidR="000318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</w:tr>
      <w:tr w:rsidR="000318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3187E" w:rsidRDefault="006E3AFA">
      <w:pPr>
        <w:spacing w:after="0"/>
      </w:pPr>
      <w:bookmarkStart w:id="60" w:name="z98"/>
      <w:r>
        <w:rPr>
          <w:b/>
          <w:color w:val="000000"/>
        </w:rPr>
        <w:t xml:space="preserve"> ЛИСТ ГОЛОСОВАНИЯ </w:t>
      </w:r>
      <w:proofErr w:type="spellStart"/>
      <w:r>
        <w:rPr>
          <w:b/>
          <w:color w:val="000000"/>
        </w:rPr>
        <w:t>членов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Апелляционной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комиссии</w:t>
      </w:r>
      <w:proofErr w:type="spellEnd"/>
    </w:p>
    <w:bookmarkEnd w:id="60"/>
    <w:p w:rsidR="0003187E" w:rsidRPr="006E3AFA" w:rsidRDefault="006E3AFA">
      <w:pPr>
        <w:spacing w:after="0"/>
        <w:jc w:val="both"/>
        <w:rPr>
          <w:lang w:val="ru-RU"/>
        </w:rPr>
      </w:pPr>
      <w:r w:rsidRPr="006E3A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Приложение 1 - в редакции приказа Министра финансов РК от 09.04.2021 № 319 (вводится в действие по истечении десяти календарных дней после дня его первого официального опубликования).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____________________________________________________</w:t>
      </w:r>
      <w:r w:rsidRPr="006E3AFA">
        <w:rPr>
          <w:color w:val="000000"/>
          <w:sz w:val="28"/>
          <w:lang w:val="ru-RU"/>
        </w:rPr>
        <w:t>____________________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 Фамилия, имя, отчество (при его наличии), должность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По жалобе _______________________________________________________________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индивидуальный идентификационный номер (бизнес-идентификационный номер)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________________________ Дата ______</w:t>
      </w:r>
      <w:r w:rsidRPr="006E3AFA">
        <w:rPr>
          <w:color w:val="000000"/>
          <w:sz w:val="28"/>
          <w:lang w:val="ru-RU"/>
        </w:rPr>
        <w:t>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24"/>
        <w:gridCol w:w="2548"/>
        <w:gridCol w:w="1887"/>
        <w:gridCol w:w="2803"/>
      </w:tblGrid>
      <w:tr w:rsidR="0003187E">
        <w:trPr>
          <w:trHeight w:val="30"/>
          <w:tblCellSpacing w:w="0" w:type="auto"/>
        </w:trPr>
        <w:tc>
          <w:tcPr>
            <w:tcW w:w="3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№ </w:t>
            </w:r>
            <w:proofErr w:type="spellStart"/>
            <w:r>
              <w:rPr>
                <w:color w:val="000000"/>
                <w:sz w:val="20"/>
              </w:rPr>
              <w:t>вопроса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Апелляционной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03187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3187E" w:rsidRDefault="0003187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3187E" w:rsidRDefault="0003187E"/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Поддерживаю</w:t>
            </w:r>
            <w:proofErr w:type="spellEnd"/>
          </w:p>
        </w:tc>
        <w:tc>
          <w:tcPr>
            <w:tcW w:w="3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поддерживаю</w:t>
            </w:r>
            <w:proofErr w:type="spellEnd"/>
          </w:p>
        </w:tc>
      </w:tr>
      <w:tr w:rsidR="0003187E">
        <w:trPr>
          <w:trHeight w:val="30"/>
          <w:tblCellSpacing w:w="0" w:type="auto"/>
        </w:trPr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3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</w:tr>
      <w:tr w:rsidR="0003187E">
        <w:trPr>
          <w:trHeight w:val="30"/>
          <w:tblCellSpacing w:w="0" w:type="auto"/>
        </w:trPr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  <w:tc>
          <w:tcPr>
            <w:tcW w:w="3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both"/>
            </w:pPr>
            <w:r>
              <w:br/>
            </w:r>
          </w:p>
        </w:tc>
      </w:tr>
    </w:tbl>
    <w:p w:rsidR="0003187E" w:rsidRDefault="006E3AFA">
      <w:pPr>
        <w:spacing w:after="0"/>
        <w:jc w:val="both"/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___________________________ Подпись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Примечание: заполняется непосредственно на заседании Апелляционной комиссии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и </w:t>
      </w:r>
      <w:r w:rsidRPr="006E3AFA">
        <w:rPr>
          <w:color w:val="000000"/>
          <w:sz w:val="28"/>
          <w:lang w:val="ru-RU"/>
        </w:rPr>
        <w:t>передается работникам рабочего органа для учета результатов голосования.</w:t>
      </w:r>
      <w:r w:rsidRPr="006E3AFA">
        <w:rPr>
          <w:lang w:val="ru-RU"/>
        </w:rP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графах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Поддерживаю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поддерживаю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проставляется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исходя</w:t>
      </w:r>
      <w:proofErr w:type="spellEnd"/>
      <w:r>
        <w:br/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принятого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решения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2"/>
        <w:gridCol w:w="3835"/>
      </w:tblGrid>
      <w:tr w:rsidR="0003187E" w:rsidRPr="006E3A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 w:rsidRPr="006E3AFA">
              <w:rPr>
                <w:color w:val="000000"/>
                <w:sz w:val="20"/>
                <w:lang w:val="ru-RU"/>
              </w:rPr>
              <w:t>Приложение 2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к положению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об Апелляционной комиссии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по рассмотрению жалоб на</w:t>
            </w:r>
            <w:r w:rsidRPr="006E3AFA">
              <w:rPr>
                <w:lang w:val="ru-RU"/>
              </w:rPr>
              <w:br/>
            </w:r>
            <w:r w:rsidRPr="006E3AFA">
              <w:rPr>
                <w:color w:val="000000"/>
                <w:sz w:val="20"/>
                <w:lang w:val="ru-RU"/>
              </w:rPr>
              <w:t>уведомление о</w:t>
            </w:r>
            <w:r w:rsidRPr="006E3AFA">
              <w:rPr>
                <w:color w:val="000000"/>
                <w:sz w:val="20"/>
                <w:lang w:val="ru-RU"/>
              </w:rPr>
              <w:t xml:space="preserve"> результатах</w:t>
            </w:r>
          </w:p>
        </w:tc>
      </w:tr>
      <w:tr w:rsidR="000318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Pr="006E3AFA" w:rsidRDefault="006E3AF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</w:tr>
      <w:tr w:rsidR="000318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87E" w:rsidRDefault="006E3AF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3187E" w:rsidRDefault="006E3AFA">
      <w:pPr>
        <w:spacing w:after="0"/>
      </w:pPr>
      <w:bookmarkStart w:id="61" w:name="z100"/>
      <w:r>
        <w:rPr>
          <w:b/>
          <w:color w:val="000000"/>
        </w:rPr>
        <w:t xml:space="preserve"> ПРОТОКОЛ № ___ </w:t>
      </w:r>
      <w:proofErr w:type="spellStart"/>
      <w:r>
        <w:rPr>
          <w:b/>
          <w:color w:val="000000"/>
        </w:rPr>
        <w:t>заседания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Апелляционной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комиссии</w:t>
      </w:r>
      <w:proofErr w:type="spellEnd"/>
    </w:p>
    <w:bookmarkEnd w:id="61"/>
    <w:p w:rsidR="0003187E" w:rsidRPr="006E3AFA" w:rsidRDefault="006E3AFA">
      <w:pPr>
        <w:spacing w:after="0"/>
        <w:jc w:val="both"/>
        <w:rPr>
          <w:lang w:val="ru-RU"/>
        </w:rPr>
      </w:pPr>
      <w:r w:rsidRPr="006E3A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3AFA">
        <w:rPr>
          <w:color w:val="FF0000"/>
          <w:sz w:val="28"/>
          <w:lang w:val="ru-RU"/>
        </w:rPr>
        <w:t xml:space="preserve"> Сноска. Приложение 2 - в редакции приказа Министра финансов РК от 09.04.2021 № 319</w:t>
      </w:r>
      <w:r w:rsidRPr="006E3AF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____________ _____________ (место) (дата)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Председатель Апелляционной комиссии: (указывается) члены Апелляционной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комиссии: (перечисляю</w:t>
      </w:r>
      <w:r w:rsidRPr="006E3AFA">
        <w:rPr>
          <w:color w:val="000000"/>
          <w:sz w:val="28"/>
          <w:lang w:val="ru-RU"/>
        </w:rPr>
        <w:t>тся) секретарь Апелляционной комиссии: (указывается)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ПРИСУТСТВОВАЛИ: приглашенные лица (при наличии): (перечисляются) представители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рабочего органа: (перечисляются)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Жалоба________________________________________________________________________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(указывается</w:t>
      </w:r>
      <w:r w:rsidRPr="006E3AFA">
        <w:rPr>
          <w:color w:val="000000"/>
          <w:sz w:val="28"/>
          <w:lang w:val="ru-RU"/>
        </w:rPr>
        <w:t>: наименование лица, подавшего жалобу, индивидуальный идентификационный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номер (бизнес-идентификационный номер), номер и дата обжалуемого уведомления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о результатах проверки, наименование органа государственных доходов, вынесшего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обжалуемое уведомление)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РЕШЕ</w:t>
      </w:r>
      <w:r w:rsidRPr="006E3AFA">
        <w:rPr>
          <w:color w:val="000000"/>
          <w:sz w:val="28"/>
          <w:lang w:val="ru-RU"/>
        </w:rPr>
        <w:t>НИЕ:___________________________________________________________</w:t>
      </w:r>
      <w:r w:rsidRPr="006E3AFA">
        <w:rPr>
          <w:color w:val="000000"/>
          <w:sz w:val="28"/>
          <w:lang w:val="ru-RU"/>
        </w:rPr>
        <w:lastRenderedPageBreak/>
        <w:t>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 (указывается принятое решение)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Председатель Апелляционной комиссии: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 _______________________________________________________________________________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(подпись) (фамилия, имя, </w:t>
      </w:r>
      <w:r w:rsidRPr="006E3AFA">
        <w:rPr>
          <w:color w:val="000000"/>
          <w:sz w:val="28"/>
          <w:lang w:val="ru-RU"/>
        </w:rPr>
        <w:t>отчество (при его наличии)</w:t>
      </w:r>
    </w:p>
    <w:p w:rsidR="0003187E" w:rsidRPr="006E3AFA" w:rsidRDefault="006E3A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AFA">
        <w:rPr>
          <w:color w:val="000000"/>
          <w:sz w:val="28"/>
          <w:lang w:val="ru-RU"/>
        </w:rPr>
        <w:t xml:space="preserve"> Секретарь Апелляционной комиссии: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>_______________________________________________________________________________</w:t>
      </w:r>
      <w:r w:rsidRPr="006E3AFA">
        <w:rPr>
          <w:lang w:val="ru-RU"/>
        </w:rPr>
        <w:br/>
      </w:r>
      <w:r w:rsidRPr="006E3AFA">
        <w:rPr>
          <w:color w:val="000000"/>
          <w:sz w:val="28"/>
          <w:lang w:val="ru-RU"/>
        </w:rPr>
        <w:t xml:space="preserve"> (подпись) (фамилия, имя, отчество (при его наличии)</w:t>
      </w:r>
    </w:p>
    <w:p w:rsidR="0003187E" w:rsidRPr="006E3AFA" w:rsidRDefault="006E3AFA">
      <w:pPr>
        <w:spacing w:after="0"/>
        <w:rPr>
          <w:lang w:val="ru-RU"/>
        </w:rPr>
      </w:pPr>
      <w:r w:rsidRPr="006E3AFA">
        <w:rPr>
          <w:lang w:val="ru-RU"/>
        </w:rPr>
        <w:br/>
      </w:r>
      <w:r w:rsidRPr="006E3AFA">
        <w:rPr>
          <w:lang w:val="ru-RU"/>
        </w:rPr>
        <w:br/>
      </w:r>
    </w:p>
    <w:p w:rsidR="0003187E" w:rsidRPr="006E3AFA" w:rsidRDefault="006E3AFA">
      <w:pPr>
        <w:pStyle w:val="disclaimer"/>
        <w:rPr>
          <w:lang w:val="ru-RU"/>
        </w:rPr>
      </w:pPr>
      <w:r w:rsidRPr="006E3AFA">
        <w:rPr>
          <w:color w:val="000000"/>
          <w:lang w:val="ru-RU"/>
        </w:rPr>
        <w:t>© 2012. РГП на ПХВ «Институт законодательства и право</w:t>
      </w:r>
      <w:r w:rsidRPr="006E3AFA">
        <w:rPr>
          <w:color w:val="000000"/>
          <w:lang w:val="ru-RU"/>
        </w:rPr>
        <w:t>вой информации Республики Казахстан» Министерства юстиции Республики Казахстан</w:t>
      </w:r>
    </w:p>
    <w:sectPr w:rsidR="0003187E" w:rsidRPr="006E3A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7E"/>
    <w:rsid w:val="0003187E"/>
    <w:rsid w:val="006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C4D73-37C5-4F17-ABBB-FC76D320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Жаканов Азамат Жандарбекович</dc:creator>
  <cp:lastModifiedBy>Азамат Жаканов</cp:lastModifiedBy>
  <cp:revision>2</cp:revision>
  <dcterms:created xsi:type="dcterms:W3CDTF">2023-06-19T05:32:00Z</dcterms:created>
  <dcterms:modified xsi:type="dcterms:W3CDTF">2023-06-19T05:32:00Z</dcterms:modified>
</cp:coreProperties>
</file>